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08" w:rsidRPr="007F2AD4" w:rsidRDefault="00532F08" w:rsidP="00A034C6">
      <w:pPr>
        <w:pStyle w:val="a8"/>
        <w:spacing w:line="240" w:lineRule="auto"/>
        <w:rPr>
          <w:sz w:val="28"/>
          <w:szCs w:val="28"/>
        </w:rPr>
      </w:pPr>
      <w:r w:rsidRPr="007F2AD4">
        <w:rPr>
          <w:sz w:val="28"/>
          <w:szCs w:val="28"/>
        </w:rPr>
        <w:t>Вносится Правительством Российской Федерации</w:t>
      </w:r>
    </w:p>
    <w:p w:rsidR="00532F08" w:rsidRPr="007F2AD4" w:rsidRDefault="00532F08" w:rsidP="00A034C6">
      <w:pPr>
        <w:spacing w:line="240" w:lineRule="auto"/>
        <w:ind w:left="6238"/>
        <w:rPr>
          <w:rFonts w:ascii="Times New Roman" w:hAnsi="Times New Roman"/>
          <w:szCs w:val="28"/>
        </w:rPr>
      </w:pPr>
    </w:p>
    <w:p w:rsidR="00532F08" w:rsidRPr="007F2AD4" w:rsidRDefault="00532F08" w:rsidP="00A034C6">
      <w:pPr>
        <w:spacing w:line="240" w:lineRule="auto"/>
        <w:ind w:left="6238"/>
        <w:jc w:val="right"/>
        <w:rPr>
          <w:rFonts w:ascii="Times New Roman" w:hAnsi="Times New Roman"/>
          <w:szCs w:val="28"/>
        </w:rPr>
      </w:pPr>
      <w:r w:rsidRPr="007F2AD4">
        <w:rPr>
          <w:rFonts w:ascii="Times New Roman" w:hAnsi="Times New Roman"/>
          <w:szCs w:val="28"/>
        </w:rPr>
        <w:t>Проект</w:t>
      </w:r>
    </w:p>
    <w:p w:rsidR="00532F08" w:rsidRPr="00FF44E5" w:rsidRDefault="00532F08" w:rsidP="00A034C6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532F08" w:rsidRPr="00FF44E5" w:rsidRDefault="00532F08" w:rsidP="00A034C6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44E5">
        <w:rPr>
          <w:rFonts w:ascii="Times New Roman" w:hAnsi="Times New Roman"/>
          <w:b/>
          <w:sz w:val="30"/>
          <w:szCs w:val="30"/>
        </w:rPr>
        <w:t>ФЕДЕРАЛЬНЫЙ ЗАКОН</w:t>
      </w:r>
    </w:p>
    <w:p w:rsidR="00532F08" w:rsidRPr="00FF44E5" w:rsidRDefault="00532F08" w:rsidP="00A034C6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532F08" w:rsidRPr="00455D8D" w:rsidRDefault="00532F08" w:rsidP="00A034C6">
      <w:pPr>
        <w:spacing w:line="240" w:lineRule="auto"/>
        <w:rPr>
          <w:rFonts w:ascii="Times New Roman" w:hAnsi="Times New Roman"/>
          <w:sz w:val="20"/>
        </w:rPr>
      </w:pPr>
    </w:p>
    <w:p w:rsidR="00532F08" w:rsidRPr="00C3740D" w:rsidRDefault="00532F08" w:rsidP="00A034C6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3740D">
        <w:rPr>
          <w:rFonts w:ascii="Times New Roman" w:hAnsi="Times New Roman"/>
          <w:b/>
          <w:szCs w:val="28"/>
        </w:rPr>
        <w:t xml:space="preserve">О внесении изменений в Федеральный закон </w:t>
      </w:r>
    </w:p>
    <w:p w:rsidR="00532F08" w:rsidRPr="00C3740D" w:rsidRDefault="00532F08" w:rsidP="00A034C6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3740D">
        <w:rPr>
          <w:rFonts w:ascii="Times New Roman" w:hAnsi="Times New Roman"/>
          <w:b/>
          <w:szCs w:val="28"/>
        </w:rPr>
        <w:t xml:space="preserve">«Об информации, информационных технологиях </w:t>
      </w:r>
      <w:r w:rsidRPr="00C3740D">
        <w:rPr>
          <w:rFonts w:ascii="Times New Roman" w:hAnsi="Times New Roman"/>
          <w:b/>
          <w:szCs w:val="28"/>
        </w:rPr>
        <w:br/>
        <w:t>и о защите информации»</w:t>
      </w:r>
      <w:r w:rsidR="00851390">
        <w:rPr>
          <w:rFonts w:ascii="Times New Roman" w:hAnsi="Times New Roman"/>
          <w:b/>
          <w:szCs w:val="28"/>
        </w:rPr>
        <w:t xml:space="preserve"> и</w:t>
      </w:r>
      <w:r w:rsidRPr="00C3740D">
        <w:rPr>
          <w:rFonts w:ascii="Times New Roman" w:hAnsi="Times New Roman"/>
          <w:b/>
          <w:szCs w:val="28"/>
        </w:rPr>
        <w:t xml:space="preserve"> Федеральный закон «Об организации предоставления государственных и муниципальных услуг» </w:t>
      </w:r>
    </w:p>
    <w:p w:rsidR="00532F08" w:rsidRPr="00C3740D" w:rsidRDefault="00532F08" w:rsidP="00A034C6">
      <w:pPr>
        <w:spacing w:line="240" w:lineRule="auto"/>
        <w:rPr>
          <w:rFonts w:ascii="Times New Roman" w:hAnsi="Times New Roman"/>
          <w:szCs w:val="28"/>
        </w:rPr>
      </w:pP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C3740D">
        <w:rPr>
          <w:rFonts w:ascii="Times New Roman" w:hAnsi="Times New Roman"/>
          <w:b/>
          <w:szCs w:val="28"/>
        </w:rPr>
        <w:t>Статья 1</w:t>
      </w: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proofErr w:type="gramStart"/>
      <w:r w:rsidRPr="00C3740D">
        <w:rPr>
          <w:rFonts w:ascii="Times New Roman" w:hAnsi="Times New Roman"/>
          <w:szCs w:val="28"/>
        </w:rPr>
        <w:t xml:space="preserve">Внести в Федеральный закон от 27 июля 2006 года № 149-ФЗ </w:t>
      </w:r>
      <w:r w:rsidRPr="00C3740D">
        <w:rPr>
          <w:rFonts w:ascii="Times New Roman" w:hAnsi="Times New Roman"/>
          <w:szCs w:val="28"/>
        </w:rPr>
        <w:br/>
      </w:r>
      <w:r w:rsidR="00E30B47" w:rsidRPr="00C3740D">
        <w:rPr>
          <w:rFonts w:ascii="Times New Roman" w:hAnsi="Times New Roman"/>
          <w:szCs w:val="28"/>
        </w:rPr>
        <w:t>«</w:t>
      </w:r>
      <w:r w:rsidRPr="00C3740D">
        <w:rPr>
          <w:rFonts w:ascii="Times New Roman" w:hAnsi="Times New Roman"/>
          <w:szCs w:val="28"/>
        </w:rPr>
        <w:t>Об информации, информационных технологиях и о защите информации</w:t>
      </w:r>
      <w:r w:rsidR="00E30B47" w:rsidRPr="00C3740D">
        <w:rPr>
          <w:rFonts w:ascii="Times New Roman" w:hAnsi="Times New Roman"/>
          <w:szCs w:val="28"/>
        </w:rPr>
        <w:t>»</w:t>
      </w:r>
      <w:r w:rsidRPr="00C3740D">
        <w:rPr>
          <w:rFonts w:ascii="Times New Roman" w:hAnsi="Times New Roman"/>
          <w:szCs w:val="28"/>
        </w:rPr>
        <w:t xml:space="preserve"> (Собрание законодательства Российской Федерации, 2006, № 31, ст. 3448; 2010, № 31, ст. 4196; 2011, № 15, ст. 2038; № 30, ст. 4600; 2012, № 31, ст. 4328; 2013, № 14, ст. 1658; № 23, ст. 2870; № 27, ст. 3479;</w:t>
      </w:r>
      <w:proofErr w:type="gramEnd"/>
      <w:r w:rsidRPr="00C3740D">
        <w:rPr>
          <w:rFonts w:ascii="Times New Roman" w:hAnsi="Times New Roman"/>
          <w:szCs w:val="28"/>
        </w:rPr>
        <w:t xml:space="preserve"> № </w:t>
      </w:r>
      <w:proofErr w:type="gramStart"/>
      <w:r w:rsidRPr="00C3740D">
        <w:rPr>
          <w:rFonts w:ascii="Times New Roman" w:hAnsi="Times New Roman"/>
          <w:szCs w:val="28"/>
        </w:rPr>
        <w:t>52, ст. 6961, 696</w:t>
      </w:r>
      <w:r w:rsidR="00E30B47" w:rsidRPr="00C3740D">
        <w:rPr>
          <w:rFonts w:ascii="Times New Roman" w:hAnsi="Times New Roman"/>
          <w:szCs w:val="28"/>
        </w:rPr>
        <w:t xml:space="preserve">3; 2014, № 19, ст. 2302; № 30, </w:t>
      </w:r>
      <w:r w:rsidRPr="00C3740D">
        <w:rPr>
          <w:rFonts w:ascii="Times New Roman" w:hAnsi="Times New Roman"/>
          <w:szCs w:val="28"/>
        </w:rPr>
        <w:t xml:space="preserve">ст. 4223, 4243; </w:t>
      </w:r>
      <w:r w:rsidR="00316F21">
        <w:rPr>
          <w:rFonts w:ascii="Times New Roman" w:hAnsi="Times New Roman"/>
          <w:szCs w:val="28"/>
        </w:rPr>
        <w:t xml:space="preserve">№ 48, ст. 6645; 2015, № 1, ст. 84; </w:t>
      </w:r>
      <w:r w:rsidR="00B63323">
        <w:rPr>
          <w:rFonts w:ascii="Times New Roman" w:hAnsi="Times New Roman"/>
          <w:szCs w:val="28"/>
        </w:rPr>
        <w:t xml:space="preserve">№ 27, ст. 3979; </w:t>
      </w:r>
      <w:r w:rsidR="00B63323">
        <w:rPr>
          <w:rFonts w:ascii="Times New Roman" w:hAnsi="Times New Roman"/>
          <w:szCs w:val="28"/>
        </w:rPr>
        <w:br/>
        <w:t>№ 29, ст. 4389, ст. 4390; 2016, № 26, ст. 3877; № 28, ст. 4558; № 52, ст. 7491</w:t>
      </w:r>
      <w:r w:rsidR="00A2437D">
        <w:rPr>
          <w:rFonts w:ascii="Times New Roman" w:hAnsi="Times New Roman"/>
          <w:szCs w:val="28"/>
        </w:rPr>
        <w:t>; 2017, № 18, ст. 2664; № 24, ст. 3478; № 25, ст. 3596; № 27, ст. 3953</w:t>
      </w:r>
      <w:r w:rsidR="00B63323">
        <w:rPr>
          <w:rFonts w:ascii="Times New Roman" w:hAnsi="Times New Roman"/>
          <w:szCs w:val="28"/>
        </w:rPr>
        <w:t xml:space="preserve">) </w:t>
      </w:r>
      <w:r w:rsidRPr="00C3740D">
        <w:rPr>
          <w:rFonts w:ascii="Times New Roman" w:hAnsi="Times New Roman"/>
          <w:szCs w:val="28"/>
        </w:rPr>
        <w:t>следующие изменения:</w:t>
      </w:r>
      <w:proofErr w:type="gramEnd"/>
    </w:p>
    <w:p w:rsidR="00D33EC7" w:rsidRPr="00C3740D" w:rsidRDefault="00532F08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1) </w:t>
      </w:r>
      <w:r w:rsidR="00D33EC7" w:rsidRPr="00C3740D">
        <w:rPr>
          <w:rFonts w:ascii="Times New Roman" w:hAnsi="Times New Roman"/>
          <w:szCs w:val="28"/>
        </w:rPr>
        <w:t xml:space="preserve">в </w:t>
      </w:r>
      <w:r w:rsidRPr="00C3740D">
        <w:rPr>
          <w:rFonts w:ascii="Times New Roman" w:hAnsi="Times New Roman"/>
          <w:szCs w:val="28"/>
        </w:rPr>
        <w:t>стать</w:t>
      </w:r>
      <w:r w:rsidR="00D33EC7" w:rsidRPr="00C3740D">
        <w:rPr>
          <w:rFonts w:ascii="Times New Roman" w:hAnsi="Times New Roman"/>
          <w:szCs w:val="28"/>
        </w:rPr>
        <w:t>е</w:t>
      </w:r>
      <w:r w:rsidRPr="00C3740D">
        <w:rPr>
          <w:rFonts w:ascii="Times New Roman" w:hAnsi="Times New Roman"/>
          <w:szCs w:val="28"/>
        </w:rPr>
        <w:t> 2</w:t>
      </w:r>
      <w:r w:rsidR="00D33EC7" w:rsidRPr="00C3740D">
        <w:rPr>
          <w:rFonts w:ascii="Times New Roman" w:hAnsi="Times New Roman"/>
          <w:szCs w:val="28"/>
        </w:rPr>
        <w:t>:</w:t>
      </w:r>
    </w:p>
    <w:p w:rsidR="00D33EC7" w:rsidRPr="00C3740D" w:rsidRDefault="00D33EC7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а)</w:t>
      </w:r>
      <w:r w:rsidR="00532F08"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szCs w:val="28"/>
        </w:rPr>
        <w:t>пункт 3 дополнить словами «, если иное не предусмотрено настоящим Федеральным законом»;</w:t>
      </w:r>
    </w:p>
    <w:p w:rsidR="00532F08" w:rsidRPr="00C3740D" w:rsidRDefault="00D33EC7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 xml:space="preserve">б) </w:t>
      </w:r>
      <w:r w:rsidR="00532F08" w:rsidRPr="00C3740D">
        <w:rPr>
          <w:rFonts w:ascii="Times New Roman" w:hAnsi="Times New Roman"/>
          <w:szCs w:val="28"/>
        </w:rPr>
        <w:t>дополнить пунктами 21 - </w:t>
      </w:r>
      <w:r w:rsidR="00194CC4">
        <w:rPr>
          <w:rFonts w:ascii="Times New Roman" w:hAnsi="Times New Roman"/>
          <w:szCs w:val="28"/>
        </w:rPr>
        <w:t>28</w:t>
      </w:r>
      <w:r w:rsidR="00194CC4" w:rsidRPr="00C3740D"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>следующего содержания:</w:t>
      </w:r>
    </w:p>
    <w:p w:rsidR="00BF3B88" w:rsidRPr="000E2911" w:rsidRDefault="00BF3B88" w:rsidP="000E2911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/>
          <w:szCs w:val="28"/>
        </w:rPr>
      </w:pPr>
      <w:r w:rsidRPr="00C3740D">
        <w:rPr>
          <w:rFonts w:ascii="Times New Roman" w:hAnsi="Times New Roman"/>
          <w:szCs w:val="28"/>
        </w:rPr>
        <w:t xml:space="preserve">«21) </w:t>
      </w:r>
      <w:r w:rsidR="00F35D41" w:rsidRPr="00B303A5">
        <w:rPr>
          <w:rFonts w:ascii="Times New Roman" w:hAnsi="Times New Roman"/>
          <w:szCs w:val="28"/>
        </w:rPr>
        <w:t>облачные вычисления - информационные технологии</w:t>
      </w:r>
      <w:r w:rsidR="00CC471F">
        <w:rPr>
          <w:rFonts w:ascii="Times New Roman" w:hAnsi="Times New Roman"/>
          <w:szCs w:val="28"/>
        </w:rPr>
        <w:t xml:space="preserve">, </w:t>
      </w:r>
      <w:r w:rsidR="00D67E20" w:rsidRPr="00B303A5">
        <w:rPr>
          <w:rFonts w:ascii="Times New Roman" w:hAnsi="Times New Roman"/>
          <w:szCs w:val="28"/>
        </w:rPr>
        <w:t>включающие,</w:t>
      </w:r>
      <w:r w:rsidR="00F35D41" w:rsidRPr="00B303A5">
        <w:rPr>
          <w:rFonts w:ascii="Times New Roman" w:hAnsi="Times New Roman"/>
          <w:szCs w:val="28"/>
        </w:rPr>
        <w:t xml:space="preserve"> в том числе государственную инфраструктуру облачных вычислений</w:t>
      </w:r>
      <w:r w:rsidR="009102A3">
        <w:rPr>
          <w:rFonts w:ascii="Times New Roman" w:hAnsi="Times New Roman"/>
          <w:szCs w:val="28"/>
        </w:rPr>
        <w:t>, обеспечивающие дистанционную обработку данных более чем одной информационной системы</w:t>
      </w:r>
      <w:r w:rsidR="00CC471F" w:rsidRPr="00B303A5">
        <w:rPr>
          <w:rFonts w:ascii="Times New Roman" w:hAnsi="Times New Roman"/>
          <w:szCs w:val="28"/>
        </w:rPr>
        <w:t>;</w:t>
      </w:r>
    </w:p>
    <w:p w:rsidR="00126754" w:rsidRPr="00C3740D" w:rsidRDefault="00EF68CA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EF68CA">
        <w:rPr>
          <w:rFonts w:ascii="Times New Roman" w:hAnsi="Times New Roman"/>
          <w:szCs w:val="28"/>
        </w:rPr>
        <w:t>22) государственная инфраструктура облачных вычислений (далее также «инфраструктура облачных вычислений») – совокупность технических средств, программ для электронных вычислительных машин и (или) платформ для разработки, развертывания, функционирования и поддержки специализированного программного обеспечения, информационно-телекоммуникационных сетей, обеспечивающих выполнение облачных вычислений, в соответствии со статьями 14.1, 15.</w:t>
      </w:r>
      <w:r w:rsidR="00D45D73">
        <w:rPr>
          <w:rFonts w:ascii="Times New Roman" w:hAnsi="Times New Roman"/>
          <w:szCs w:val="28"/>
        </w:rPr>
        <w:t>9</w:t>
      </w:r>
      <w:r w:rsidRPr="00EF68CA">
        <w:rPr>
          <w:rFonts w:ascii="Times New Roman" w:hAnsi="Times New Roman"/>
          <w:szCs w:val="28"/>
        </w:rPr>
        <w:t xml:space="preserve"> настоящего Федерального закона;</w:t>
      </w: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2</w:t>
      </w:r>
      <w:r w:rsidR="00BD4EEB" w:rsidRPr="00C3740D">
        <w:rPr>
          <w:rFonts w:ascii="Times New Roman" w:hAnsi="Times New Roman"/>
          <w:szCs w:val="28"/>
        </w:rPr>
        <w:t>3</w:t>
      </w:r>
      <w:r w:rsidRPr="00C3740D">
        <w:rPr>
          <w:rFonts w:ascii="Times New Roman" w:hAnsi="Times New Roman"/>
          <w:szCs w:val="28"/>
        </w:rPr>
        <w:t xml:space="preserve">) услуги предоставления инфраструктуры облачных вычислений – деятельность, направленная на удовлетворение потребностей в использовании </w:t>
      </w:r>
      <w:r w:rsidR="00337161" w:rsidRPr="00C3740D">
        <w:rPr>
          <w:rFonts w:ascii="Times New Roman" w:hAnsi="Times New Roman"/>
          <w:szCs w:val="28"/>
        </w:rPr>
        <w:t xml:space="preserve">государственной </w:t>
      </w:r>
      <w:r w:rsidRPr="00C3740D">
        <w:rPr>
          <w:rFonts w:ascii="Times New Roman" w:hAnsi="Times New Roman"/>
          <w:szCs w:val="28"/>
        </w:rPr>
        <w:t>инфраструктуры облачных вычислений, заключающаяся, в том числе, в размещении и использовании программ для электронных вычислительных машин;</w:t>
      </w: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2</w:t>
      </w:r>
      <w:r w:rsidR="00BD4EEB" w:rsidRPr="00C3740D">
        <w:rPr>
          <w:rFonts w:ascii="Times New Roman" w:hAnsi="Times New Roman"/>
          <w:szCs w:val="28"/>
        </w:rPr>
        <w:t>4</w:t>
      </w:r>
      <w:r w:rsidRPr="00C3740D">
        <w:rPr>
          <w:rFonts w:ascii="Times New Roman" w:hAnsi="Times New Roman"/>
          <w:szCs w:val="28"/>
        </w:rPr>
        <w:t xml:space="preserve">) поставщик услуг предоставления </w:t>
      </w:r>
      <w:r w:rsidR="00F56E01" w:rsidRPr="00C3740D">
        <w:rPr>
          <w:rFonts w:ascii="Times New Roman" w:hAnsi="Times New Roman"/>
          <w:szCs w:val="28"/>
        </w:rPr>
        <w:t xml:space="preserve">государственной </w:t>
      </w:r>
      <w:r w:rsidR="00126754" w:rsidRPr="00C3740D">
        <w:rPr>
          <w:rFonts w:ascii="Times New Roman" w:hAnsi="Times New Roman"/>
          <w:szCs w:val="28"/>
        </w:rPr>
        <w:t>инфраструктуры облачных вычислений</w:t>
      </w:r>
      <w:r w:rsidRPr="00C3740D">
        <w:rPr>
          <w:rFonts w:ascii="Times New Roman" w:hAnsi="Times New Roman"/>
          <w:szCs w:val="28"/>
        </w:rPr>
        <w:t xml:space="preserve"> (далее - поставщик услуг инфраструктуры) - юридическое </w:t>
      </w:r>
      <w:r w:rsidRPr="00C3740D">
        <w:rPr>
          <w:rFonts w:ascii="Times New Roman" w:hAnsi="Times New Roman"/>
          <w:szCs w:val="28"/>
        </w:rPr>
        <w:lastRenderedPageBreak/>
        <w:t xml:space="preserve">лицо, оказывающее услуги предоставления </w:t>
      </w:r>
      <w:r w:rsidR="00126754" w:rsidRPr="00C3740D">
        <w:rPr>
          <w:rFonts w:ascii="Times New Roman" w:hAnsi="Times New Roman"/>
          <w:szCs w:val="28"/>
        </w:rPr>
        <w:t>инфраструктуры облачных вычислений</w:t>
      </w:r>
      <w:r w:rsidRPr="00C3740D">
        <w:rPr>
          <w:rFonts w:ascii="Times New Roman" w:hAnsi="Times New Roman"/>
          <w:szCs w:val="28"/>
        </w:rPr>
        <w:t>;</w:t>
      </w:r>
    </w:p>
    <w:p w:rsidR="00532F08" w:rsidRPr="00C3740D" w:rsidRDefault="00FD0972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194CC4">
        <w:rPr>
          <w:rFonts w:ascii="Times New Roman" w:hAnsi="Times New Roman"/>
          <w:szCs w:val="28"/>
        </w:rPr>
        <w:t>5</w:t>
      </w:r>
      <w:r w:rsidR="00532F08" w:rsidRPr="00C3740D">
        <w:rPr>
          <w:rFonts w:ascii="Times New Roman" w:hAnsi="Times New Roman"/>
          <w:szCs w:val="28"/>
        </w:rPr>
        <w:t xml:space="preserve">) услуги, предоставляемые на </w:t>
      </w:r>
      <w:r w:rsidR="006D1654" w:rsidRPr="00C3740D">
        <w:rPr>
          <w:rFonts w:ascii="Times New Roman" w:hAnsi="Times New Roman"/>
          <w:szCs w:val="28"/>
        </w:rPr>
        <w:t xml:space="preserve">государственной </w:t>
      </w:r>
      <w:r w:rsidR="00126754" w:rsidRPr="00C3740D">
        <w:rPr>
          <w:rFonts w:ascii="Times New Roman" w:hAnsi="Times New Roman"/>
          <w:szCs w:val="28"/>
        </w:rPr>
        <w:t>инфраструктуре облачных вычислений</w:t>
      </w:r>
      <w:r w:rsidR="00532F08" w:rsidRPr="00C3740D">
        <w:rPr>
          <w:rFonts w:ascii="Times New Roman" w:hAnsi="Times New Roman"/>
          <w:szCs w:val="28"/>
        </w:rPr>
        <w:t xml:space="preserve"> </w:t>
      </w:r>
      <w:r w:rsidR="009137FA" w:rsidRPr="00C3740D">
        <w:rPr>
          <w:rFonts w:ascii="Times New Roman" w:hAnsi="Times New Roman"/>
          <w:szCs w:val="28"/>
        </w:rPr>
        <w:t>(</w:t>
      </w:r>
      <w:r w:rsidR="00F56E01" w:rsidRPr="00C3740D">
        <w:rPr>
          <w:rFonts w:ascii="Times New Roman" w:hAnsi="Times New Roman"/>
          <w:szCs w:val="28"/>
        </w:rPr>
        <w:t xml:space="preserve">далее – </w:t>
      </w:r>
      <w:r w:rsidR="009137FA" w:rsidRPr="00C3740D">
        <w:rPr>
          <w:rFonts w:ascii="Times New Roman" w:hAnsi="Times New Roman"/>
          <w:szCs w:val="28"/>
        </w:rPr>
        <w:t xml:space="preserve">программные услуги) </w:t>
      </w:r>
      <w:r w:rsidR="00532F08" w:rsidRPr="00C3740D">
        <w:rPr>
          <w:rFonts w:ascii="Times New Roman" w:hAnsi="Times New Roman"/>
          <w:szCs w:val="28"/>
        </w:rPr>
        <w:t>– деятельность, направленная на удовлетворение потребностей в</w:t>
      </w:r>
      <w:r w:rsidR="0094115F" w:rsidRPr="00C3740D">
        <w:rPr>
          <w:rFonts w:ascii="Times New Roman" w:hAnsi="Times New Roman"/>
          <w:szCs w:val="28"/>
        </w:rPr>
        <w:t xml:space="preserve"> </w:t>
      </w:r>
      <w:r w:rsidR="00F56E01" w:rsidRPr="00C3740D">
        <w:rPr>
          <w:rFonts w:ascii="Times New Roman" w:hAnsi="Times New Roman"/>
          <w:szCs w:val="28"/>
        </w:rPr>
        <w:t>дистанционном</w:t>
      </w:r>
      <w:r w:rsidR="0094115F" w:rsidRPr="00C3740D">
        <w:rPr>
          <w:rFonts w:ascii="Times New Roman" w:hAnsi="Times New Roman"/>
          <w:szCs w:val="28"/>
        </w:rPr>
        <w:t xml:space="preserve"> </w:t>
      </w:r>
      <w:r w:rsidR="00D91B37" w:rsidRPr="00C3740D">
        <w:rPr>
          <w:rFonts w:ascii="Times New Roman" w:hAnsi="Times New Roman"/>
          <w:szCs w:val="28"/>
        </w:rPr>
        <w:t xml:space="preserve">использовании </w:t>
      </w:r>
      <w:r w:rsidR="0094115F" w:rsidRPr="00C3740D">
        <w:rPr>
          <w:rFonts w:ascii="Times New Roman" w:hAnsi="Times New Roman"/>
          <w:szCs w:val="28"/>
        </w:rPr>
        <w:t xml:space="preserve">функционирующих на </w:t>
      </w:r>
      <w:r w:rsidR="00F56E01" w:rsidRPr="00C3740D">
        <w:rPr>
          <w:rFonts w:ascii="Times New Roman" w:hAnsi="Times New Roman"/>
          <w:szCs w:val="28"/>
        </w:rPr>
        <w:t xml:space="preserve">государственной </w:t>
      </w:r>
      <w:r w:rsidR="0094115F" w:rsidRPr="00C3740D">
        <w:rPr>
          <w:rFonts w:ascii="Times New Roman" w:hAnsi="Times New Roman"/>
          <w:szCs w:val="28"/>
        </w:rPr>
        <w:t xml:space="preserve">инфраструктуре облачных вычислений </w:t>
      </w:r>
      <w:r w:rsidR="00532F08" w:rsidRPr="00C3740D">
        <w:rPr>
          <w:rFonts w:ascii="Times New Roman" w:hAnsi="Times New Roman"/>
          <w:szCs w:val="28"/>
        </w:rPr>
        <w:t>программ для электронных вычислит</w:t>
      </w:r>
      <w:r w:rsidR="00363BE8" w:rsidRPr="00C3740D">
        <w:rPr>
          <w:rFonts w:ascii="Times New Roman" w:hAnsi="Times New Roman"/>
          <w:szCs w:val="28"/>
        </w:rPr>
        <w:t>ельных машин</w:t>
      </w:r>
      <w:r w:rsidR="00532F08" w:rsidRPr="00C3740D">
        <w:rPr>
          <w:rFonts w:ascii="Times New Roman" w:hAnsi="Times New Roman"/>
          <w:szCs w:val="28"/>
        </w:rPr>
        <w:t>;</w:t>
      </w:r>
    </w:p>
    <w:p w:rsidR="00532F08" w:rsidRPr="00C3740D" w:rsidRDefault="00194CC4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6</w:t>
      </w:r>
      <w:r w:rsidR="00532F08" w:rsidRPr="00C3740D">
        <w:rPr>
          <w:rFonts w:ascii="Times New Roman" w:hAnsi="Times New Roman"/>
          <w:szCs w:val="28"/>
        </w:rPr>
        <w:t>) поставщик услуг, предоставляемых на</w:t>
      </w:r>
      <w:r w:rsidR="00F56E01" w:rsidRPr="00C3740D">
        <w:rPr>
          <w:rFonts w:ascii="Times New Roman" w:hAnsi="Times New Roman"/>
          <w:szCs w:val="28"/>
        </w:rPr>
        <w:t xml:space="preserve"> государственной</w:t>
      </w:r>
      <w:r w:rsidR="00532F08" w:rsidRPr="00C3740D">
        <w:rPr>
          <w:rFonts w:ascii="Times New Roman" w:hAnsi="Times New Roman"/>
          <w:szCs w:val="28"/>
        </w:rPr>
        <w:t xml:space="preserve"> </w:t>
      </w:r>
      <w:r w:rsidR="00126754" w:rsidRPr="00C3740D">
        <w:rPr>
          <w:rFonts w:ascii="Times New Roman" w:hAnsi="Times New Roman"/>
          <w:szCs w:val="28"/>
        </w:rPr>
        <w:t>инфраструктуре облачных вычислений</w:t>
      </w:r>
      <w:r w:rsidR="00532F08" w:rsidRPr="00C3740D">
        <w:rPr>
          <w:rFonts w:ascii="Times New Roman" w:hAnsi="Times New Roman"/>
          <w:szCs w:val="28"/>
        </w:rPr>
        <w:t xml:space="preserve"> (далее - поставщик программных услуг) - юридическое лицо или индивидуальный предприниматель, оказывающ</w:t>
      </w:r>
      <w:r w:rsidR="00AE1E40" w:rsidRPr="00C3740D">
        <w:rPr>
          <w:rFonts w:ascii="Times New Roman" w:hAnsi="Times New Roman"/>
          <w:szCs w:val="28"/>
        </w:rPr>
        <w:t>и</w:t>
      </w:r>
      <w:r w:rsidR="00532F08" w:rsidRPr="00C3740D">
        <w:rPr>
          <w:rFonts w:ascii="Times New Roman" w:hAnsi="Times New Roman"/>
          <w:szCs w:val="28"/>
        </w:rPr>
        <w:t xml:space="preserve">е </w:t>
      </w:r>
      <w:r w:rsidR="00AE1E40" w:rsidRPr="00C3740D">
        <w:rPr>
          <w:rFonts w:ascii="Times New Roman" w:hAnsi="Times New Roman"/>
          <w:szCs w:val="28"/>
        </w:rPr>
        <w:t xml:space="preserve">программные </w:t>
      </w:r>
      <w:r w:rsidR="00532F08" w:rsidRPr="00C3740D">
        <w:rPr>
          <w:rFonts w:ascii="Times New Roman" w:hAnsi="Times New Roman"/>
          <w:szCs w:val="28"/>
        </w:rPr>
        <w:t>услуги;</w:t>
      </w:r>
    </w:p>
    <w:p w:rsidR="006D1654" w:rsidRPr="00C3740D" w:rsidRDefault="00FD0972" w:rsidP="00EE1D1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</w:t>
      </w:r>
      <w:r w:rsidR="00194CC4">
        <w:rPr>
          <w:rFonts w:ascii="Times New Roman" w:hAnsi="Times New Roman"/>
          <w:bCs/>
          <w:szCs w:val="28"/>
        </w:rPr>
        <w:t>7</w:t>
      </w:r>
      <w:r w:rsidR="00532F08" w:rsidRPr="00C3740D">
        <w:rPr>
          <w:rFonts w:ascii="Times New Roman" w:hAnsi="Times New Roman"/>
          <w:bCs/>
          <w:szCs w:val="28"/>
        </w:rPr>
        <w:t xml:space="preserve">) </w:t>
      </w:r>
      <w:r w:rsidR="008C780D">
        <w:rPr>
          <w:rFonts w:ascii="Times New Roman" w:hAnsi="Times New Roman"/>
          <w:bCs/>
          <w:szCs w:val="28"/>
        </w:rPr>
        <w:t xml:space="preserve">единая </w:t>
      </w:r>
      <w:r w:rsidR="00BF3B88" w:rsidRPr="00C3740D">
        <w:rPr>
          <w:rFonts w:ascii="Times New Roman" w:hAnsi="Times New Roman"/>
          <w:szCs w:val="28"/>
        </w:rPr>
        <w:t>инфраструктура электронного правительства</w:t>
      </w:r>
      <w:r w:rsidR="00BF3B88" w:rsidRPr="00C3740D">
        <w:rPr>
          <w:rFonts w:ascii="Times New Roman" w:hAnsi="Times New Roman"/>
          <w:bCs/>
          <w:szCs w:val="28"/>
        </w:rPr>
        <w:t xml:space="preserve"> </w:t>
      </w:r>
      <w:r w:rsidR="00532F08" w:rsidRPr="00C3740D">
        <w:rPr>
          <w:rFonts w:ascii="Times New Roman" w:hAnsi="Times New Roman"/>
          <w:bCs/>
          <w:szCs w:val="28"/>
        </w:rPr>
        <w:t>– совокупность размещенных на территории Российской Федерации государственных информационных систем</w:t>
      </w:r>
      <w:r w:rsidR="00801E8F">
        <w:rPr>
          <w:rFonts w:ascii="Times New Roman" w:hAnsi="Times New Roman"/>
          <w:bCs/>
          <w:szCs w:val="28"/>
        </w:rPr>
        <w:t xml:space="preserve"> и </w:t>
      </w:r>
      <w:r w:rsidR="004C0909">
        <w:rPr>
          <w:rFonts w:ascii="Times New Roman" w:hAnsi="Times New Roman"/>
          <w:bCs/>
          <w:szCs w:val="28"/>
        </w:rPr>
        <w:t>программно-аппаратных элементов</w:t>
      </w:r>
      <w:r w:rsidR="00952C1E" w:rsidRPr="00952C1E">
        <w:rPr>
          <w:rFonts w:ascii="Times New Roman" w:hAnsi="Times New Roman"/>
          <w:bCs/>
          <w:szCs w:val="28"/>
        </w:rPr>
        <w:t xml:space="preserve"> и сетей связи</w:t>
      </w:r>
      <w:r w:rsidR="00532F08" w:rsidRPr="00C3740D">
        <w:rPr>
          <w:rFonts w:ascii="Times New Roman" w:hAnsi="Times New Roman"/>
          <w:bCs/>
          <w:szCs w:val="28"/>
        </w:rPr>
        <w:t>, обеспечивающих взаимодействие в электронной форме органов государственной власти, органов местного самоуправления, физических и юридических лиц в соответствии со статьей 14.1 настоящего Федерального закона;</w:t>
      </w:r>
    </w:p>
    <w:p w:rsidR="00532F08" w:rsidRPr="00C3740D" w:rsidRDefault="00522DCC" w:rsidP="00A034C6">
      <w:pPr>
        <w:spacing w:line="240" w:lineRule="auto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</w:t>
      </w:r>
      <w:r w:rsidR="00194CC4">
        <w:rPr>
          <w:rFonts w:ascii="Times New Roman" w:hAnsi="Times New Roman"/>
          <w:bCs/>
          <w:szCs w:val="28"/>
        </w:rPr>
        <w:t>8</w:t>
      </w:r>
      <w:r w:rsidR="006D1654" w:rsidRPr="00C3740D">
        <w:rPr>
          <w:rFonts w:ascii="Times New Roman" w:hAnsi="Times New Roman"/>
          <w:bCs/>
          <w:szCs w:val="28"/>
        </w:rPr>
        <w:t>) </w:t>
      </w:r>
      <w:r w:rsidR="00A6092F" w:rsidRPr="00B303A5">
        <w:rPr>
          <w:rFonts w:ascii="Times New Roman" w:hAnsi="Times New Roman"/>
          <w:szCs w:val="28"/>
        </w:rPr>
        <w:t>технические средства информационной системы - оборудование, технические изделия и иные устройства, в том числе технические средства связи, входящие в соответствии с докумен</w:t>
      </w:r>
      <w:r w:rsidR="00A6092F">
        <w:rPr>
          <w:rFonts w:ascii="Times New Roman" w:hAnsi="Times New Roman"/>
          <w:szCs w:val="28"/>
        </w:rPr>
        <w:t>тацией в состав информационной системы</w:t>
      </w:r>
      <w:r w:rsidR="00C7263A">
        <w:rPr>
          <w:rFonts w:ascii="Times New Roman" w:hAnsi="Times New Roman"/>
          <w:bCs/>
          <w:szCs w:val="28"/>
        </w:rPr>
        <w:t xml:space="preserve">, либо </w:t>
      </w:r>
      <w:r w:rsidR="00952C1E">
        <w:rPr>
          <w:rFonts w:ascii="Times New Roman" w:hAnsi="Times New Roman"/>
          <w:bCs/>
          <w:szCs w:val="28"/>
        </w:rPr>
        <w:t xml:space="preserve">реализованные </w:t>
      </w:r>
      <w:r w:rsidR="00C7263A">
        <w:rPr>
          <w:rFonts w:ascii="Times New Roman" w:hAnsi="Times New Roman"/>
          <w:bCs/>
          <w:szCs w:val="28"/>
        </w:rPr>
        <w:t>с использованием вычислительных мощностей облачных вычислений</w:t>
      </w:r>
      <w:r w:rsidR="00681CBD" w:rsidRPr="00C3740D">
        <w:rPr>
          <w:rFonts w:ascii="Times New Roman" w:hAnsi="Times New Roman"/>
          <w:bCs/>
          <w:szCs w:val="28"/>
        </w:rPr>
        <w:t>»;</w:t>
      </w:r>
    </w:p>
    <w:p w:rsidR="00DE61B0" w:rsidRPr="00C3740D" w:rsidRDefault="006E4157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B53F55" w:rsidRPr="00535EA6">
        <w:rPr>
          <w:rFonts w:ascii="Times New Roman" w:hAnsi="Times New Roman"/>
          <w:szCs w:val="28"/>
        </w:rPr>
        <w:t xml:space="preserve">) </w:t>
      </w:r>
      <w:r w:rsidR="00532F08" w:rsidRPr="00535EA6">
        <w:rPr>
          <w:rFonts w:ascii="Times New Roman" w:hAnsi="Times New Roman"/>
          <w:szCs w:val="28"/>
        </w:rPr>
        <w:t>в статье 1</w:t>
      </w:r>
      <w:r w:rsidR="004C618F" w:rsidRPr="00535EA6">
        <w:rPr>
          <w:rFonts w:ascii="Times New Roman" w:hAnsi="Times New Roman"/>
          <w:szCs w:val="28"/>
        </w:rPr>
        <w:t>3</w:t>
      </w:r>
      <w:r w:rsidR="00DE61B0" w:rsidRPr="00535EA6">
        <w:rPr>
          <w:rFonts w:ascii="Times New Roman" w:hAnsi="Times New Roman"/>
          <w:szCs w:val="28"/>
        </w:rPr>
        <w:t>:</w:t>
      </w:r>
    </w:p>
    <w:p w:rsidR="00532F08" w:rsidRDefault="004F08D3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 xml:space="preserve">а) часть 2.1 </w:t>
      </w:r>
      <w:r w:rsidR="004C618F" w:rsidRPr="00C3740D">
        <w:rPr>
          <w:rFonts w:ascii="Times New Roman" w:hAnsi="Times New Roman"/>
          <w:szCs w:val="28"/>
        </w:rPr>
        <w:t xml:space="preserve">дополнить абзацем вторым </w:t>
      </w:r>
      <w:r w:rsidR="00532F08" w:rsidRPr="00C3740D">
        <w:rPr>
          <w:rFonts w:ascii="Times New Roman" w:hAnsi="Times New Roman"/>
          <w:szCs w:val="28"/>
        </w:rPr>
        <w:t>следующего содержания:</w:t>
      </w:r>
    </w:p>
    <w:p w:rsidR="00532F08" w:rsidRPr="00C3740D" w:rsidRDefault="00EE1D14" w:rsidP="00D40A4E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1"/>
          <w:szCs w:val="28"/>
        </w:rPr>
        <w:t>«</w:t>
      </w:r>
      <w:r w:rsidR="00724D6B">
        <w:rPr>
          <w:rFonts w:ascii="Times New Roman" w:hAnsi="Times New Roman"/>
          <w:spacing w:val="-1"/>
          <w:szCs w:val="28"/>
        </w:rPr>
        <w:t xml:space="preserve">Федеральные </w:t>
      </w:r>
      <w:r w:rsidR="00724D6B" w:rsidRPr="00B303A5">
        <w:rPr>
          <w:rFonts w:ascii="Times New Roman" w:hAnsi="Times New Roman"/>
          <w:spacing w:val="-1"/>
          <w:szCs w:val="28"/>
        </w:rPr>
        <w:t xml:space="preserve">государственные органы, </w:t>
      </w:r>
      <w:r w:rsidR="00724D6B" w:rsidRPr="00B303A5">
        <w:rPr>
          <w:rFonts w:ascii="Times New Roman" w:hAnsi="Times New Roman"/>
          <w:szCs w:val="28"/>
        </w:rPr>
        <w:t>органы государственной власти субъектов Российской Федерации,</w:t>
      </w:r>
      <w:r w:rsidR="00724D6B" w:rsidRPr="00724D6B">
        <w:rPr>
          <w:rFonts w:ascii="Times New Roman" w:hAnsi="Times New Roman"/>
          <w:szCs w:val="28"/>
        </w:rPr>
        <w:t xml:space="preserve"> </w:t>
      </w:r>
      <w:r w:rsidR="00724D6B" w:rsidRPr="00B303A5">
        <w:rPr>
          <w:rFonts w:ascii="Times New Roman" w:hAnsi="Times New Roman"/>
          <w:szCs w:val="28"/>
        </w:rPr>
        <w:t>органы местного самоуправления</w:t>
      </w:r>
      <w:r w:rsidR="00724D6B">
        <w:rPr>
          <w:rFonts w:ascii="Times New Roman" w:hAnsi="Times New Roman"/>
          <w:szCs w:val="28"/>
        </w:rPr>
        <w:t>, государственные внебюджетные фонды</w:t>
      </w:r>
      <w:r w:rsidR="00724D6B" w:rsidRPr="00B303A5">
        <w:rPr>
          <w:rFonts w:ascii="Times New Roman" w:hAnsi="Times New Roman"/>
          <w:szCs w:val="28"/>
        </w:rPr>
        <w:t xml:space="preserve"> </w:t>
      </w:r>
      <w:r w:rsidR="00724D6B" w:rsidRPr="00EE1D14">
        <w:rPr>
          <w:rFonts w:ascii="Times New Roman" w:hAnsi="Times New Roman"/>
          <w:szCs w:val="28"/>
        </w:rPr>
        <w:t>обеспечива</w:t>
      </w:r>
      <w:r w:rsidR="00A2792B" w:rsidRPr="00EE1D14">
        <w:rPr>
          <w:rFonts w:ascii="Times New Roman" w:hAnsi="Times New Roman"/>
          <w:szCs w:val="28"/>
        </w:rPr>
        <w:t>ют</w:t>
      </w:r>
      <w:r w:rsidR="00724D6B" w:rsidRPr="00EE1D14">
        <w:rPr>
          <w:rFonts w:ascii="Times New Roman" w:hAnsi="Times New Roman"/>
          <w:szCs w:val="28"/>
        </w:rPr>
        <w:t xml:space="preserve"> функционирование информационных систем, операторами которых они являются и (или)</w:t>
      </w:r>
      <w:r w:rsidR="00724D6B">
        <w:t xml:space="preserve"> </w:t>
      </w:r>
      <w:r w:rsidR="00724D6B" w:rsidRPr="004D2283">
        <w:rPr>
          <w:rFonts w:ascii="Times New Roman" w:hAnsi="Times New Roman"/>
          <w:szCs w:val="28"/>
        </w:rPr>
        <w:t>взаимодействие между такими информационными системами в электронной форме с использованием единой инфраструктуры электронного правительства,</w:t>
      </w:r>
      <w:r w:rsidR="00522DCC">
        <w:rPr>
          <w:rFonts w:ascii="Times New Roman" w:hAnsi="Times New Roman"/>
          <w:szCs w:val="28"/>
        </w:rPr>
        <w:t xml:space="preserve"> в случае, установленном Правительством Российской Федерации.</w:t>
      </w:r>
      <w:r w:rsidR="00D40A4E">
        <w:rPr>
          <w:rFonts w:ascii="Times New Roman" w:hAnsi="Times New Roman"/>
          <w:szCs w:val="28"/>
        </w:rPr>
        <w:t xml:space="preserve"> Субъекты Российской Федерации, являющиеся городами федерального значения, включаются в указанный акт Правительства Российской Федерации по </w:t>
      </w:r>
      <w:r w:rsidR="00A2437D">
        <w:rPr>
          <w:rFonts w:ascii="Times New Roman" w:hAnsi="Times New Roman"/>
          <w:szCs w:val="28"/>
        </w:rPr>
        <w:t xml:space="preserve">предложению высшего должностного </w:t>
      </w:r>
      <w:r w:rsidR="00D40A4E">
        <w:rPr>
          <w:rFonts w:ascii="Times New Roman" w:hAnsi="Times New Roman"/>
          <w:szCs w:val="28"/>
        </w:rPr>
        <w:t>лиц</w:t>
      </w:r>
      <w:r w:rsidR="00A2437D">
        <w:rPr>
          <w:rFonts w:ascii="Times New Roman" w:hAnsi="Times New Roman"/>
          <w:szCs w:val="28"/>
        </w:rPr>
        <w:t>а</w:t>
      </w:r>
      <w:r w:rsidR="00D40A4E">
        <w:rPr>
          <w:rFonts w:ascii="Times New Roman" w:hAnsi="Times New Roman"/>
          <w:szCs w:val="28"/>
        </w:rPr>
        <w:t xml:space="preserve"> соответствующего субъекта Российской Федерации</w:t>
      </w:r>
      <w:proofErr w:type="gramStart"/>
      <w:r w:rsidR="00D40A4E">
        <w:rPr>
          <w:rFonts w:ascii="Times New Roman" w:hAnsi="Times New Roman"/>
          <w:szCs w:val="28"/>
        </w:rPr>
        <w:t>.</w:t>
      </w:r>
      <w:r w:rsidR="003B4B74">
        <w:rPr>
          <w:rFonts w:ascii="Times New Roman" w:hAnsi="Times New Roman"/>
          <w:szCs w:val="28"/>
        </w:rPr>
        <w:t>»</w:t>
      </w:r>
      <w:r w:rsidR="00724D6B" w:rsidRPr="004D2283">
        <w:rPr>
          <w:rFonts w:ascii="Times New Roman" w:hAnsi="Times New Roman"/>
          <w:szCs w:val="28"/>
        </w:rPr>
        <w:t>;</w:t>
      </w:r>
      <w:proofErr w:type="gramEnd"/>
    </w:p>
    <w:p w:rsidR="00DE61B0" w:rsidRPr="00C3740D" w:rsidRDefault="004F08D3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б</w:t>
      </w:r>
      <w:r w:rsidR="00DE61B0" w:rsidRPr="00C3740D">
        <w:rPr>
          <w:rFonts w:ascii="Times New Roman" w:hAnsi="Times New Roman"/>
          <w:szCs w:val="28"/>
        </w:rPr>
        <w:t>) часть 4 дополнить следующим текстом</w:t>
      </w:r>
      <w:proofErr w:type="gramStart"/>
      <w:r w:rsidR="00DE61B0" w:rsidRPr="00C3740D">
        <w:rPr>
          <w:rFonts w:ascii="Times New Roman" w:hAnsi="Times New Roman"/>
          <w:szCs w:val="28"/>
        </w:rPr>
        <w:t>: «</w:t>
      </w:r>
      <w:proofErr w:type="gramEnd"/>
      <w:r w:rsidR="00DE61B0" w:rsidRPr="00C3740D">
        <w:rPr>
          <w:rFonts w:ascii="Times New Roman" w:hAnsi="Times New Roman"/>
          <w:szCs w:val="28"/>
        </w:rPr>
        <w:t xml:space="preserve">, а также распространяются на информационные системы, функционирование которых обеспечивается с использованием </w:t>
      </w:r>
      <w:r w:rsidR="00AA68E9">
        <w:rPr>
          <w:rFonts w:ascii="Times New Roman" w:hAnsi="Times New Roman"/>
          <w:szCs w:val="28"/>
        </w:rPr>
        <w:t xml:space="preserve">единой </w:t>
      </w:r>
      <w:r w:rsidR="00DE61B0" w:rsidRPr="00C3740D">
        <w:rPr>
          <w:rFonts w:ascii="Times New Roman" w:hAnsi="Times New Roman"/>
          <w:szCs w:val="28"/>
        </w:rPr>
        <w:t>инфраструктуры электронного правительства, если иное не предусмотрено настоящим Федеральным законом»;</w:t>
      </w:r>
    </w:p>
    <w:p w:rsidR="00C962CA" w:rsidRPr="00C3740D" w:rsidRDefault="00BB1E5E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в) часть 7 изложить в следующей редакции:</w:t>
      </w:r>
    </w:p>
    <w:p w:rsidR="00A91ABE" w:rsidRPr="00C3740D" w:rsidRDefault="00BB1E5E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«</w:t>
      </w:r>
      <w:r w:rsidR="00C962CA" w:rsidRPr="00C3740D">
        <w:rPr>
          <w:rFonts w:ascii="Times New Roman" w:hAnsi="Times New Roman"/>
          <w:szCs w:val="28"/>
        </w:rPr>
        <w:t xml:space="preserve">7. </w:t>
      </w:r>
      <w:r w:rsidRPr="00C3740D">
        <w:rPr>
          <w:rFonts w:ascii="Times New Roman" w:hAnsi="Times New Roman"/>
          <w:szCs w:val="28"/>
        </w:rPr>
        <w:t xml:space="preserve">Порядок осуществления </w:t>
      </w:r>
      <w:proofErr w:type="gramStart"/>
      <w:r w:rsidRPr="00C3740D">
        <w:rPr>
          <w:rFonts w:ascii="Times New Roman" w:hAnsi="Times New Roman"/>
          <w:szCs w:val="28"/>
        </w:rPr>
        <w:t>контроля за</w:t>
      </w:r>
      <w:proofErr w:type="gramEnd"/>
      <w:r w:rsidRPr="00C3740D">
        <w:rPr>
          <w:rFonts w:ascii="Times New Roman" w:hAnsi="Times New Roman"/>
          <w:szCs w:val="28"/>
        </w:rPr>
        <w:t xml:space="preserve"> соблюдением требований, предусмотренных частью 2.1 настоящей статьи и частью 6 статьи 14 настоящего Федерального закона, а также перечни видов информации, предоставляемой в обязательном порядке в целях осуществления контроля и условия предоставления такой информации, устанавливаются Правительством Российской Федерации.</w:t>
      </w:r>
    </w:p>
    <w:p w:rsidR="00BB1E5E" w:rsidRPr="00C3740D" w:rsidRDefault="00A91ABE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 xml:space="preserve">Должностные лица, отвечающие за соблюдение требований, предусмотренных частью 2.1 настоящей статьи и частью 6 статьи 14 настоящего </w:t>
      </w:r>
      <w:r w:rsidRPr="00C3740D">
        <w:rPr>
          <w:rFonts w:ascii="Times New Roman" w:hAnsi="Times New Roman"/>
          <w:szCs w:val="28"/>
        </w:rPr>
        <w:lastRenderedPageBreak/>
        <w:t xml:space="preserve">Федерального закона, несут ответственность за нарушение </w:t>
      </w:r>
      <w:r w:rsidR="00423BD1" w:rsidRPr="00C3740D">
        <w:rPr>
          <w:rFonts w:ascii="Times New Roman" w:hAnsi="Times New Roman"/>
          <w:szCs w:val="28"/>
        </w:rPr>
        <w:t xml:space="preserve">указанных </w:t>
      </w:r>
      <w:r w:rsidRPr="00C3740D">
        <w:rPr>
          <w:rFonts w:ascii="Times New Roman" w:hAnsi="Times New Roman"/>
          <w:szCs w:val="28"/>
        </w:rPr>
        <w:t>положений настоящего федерального закона, в том числе административную</w:t>
      </w:r>
      <w:proofErr w:type="gramStart"/>
      <w:r w:rsidRPr="00C3740D">
        <w:rPr>
          <w:rFonts w:ascii="Times New Roman" w:hAnsi="Times New Roman"/>
          <w:szCs w:val="28"/>
        </w:rPr>
        <w:t>.</w:t>
      </w:r>
      <w:r w:rsidR="00BB1E5E" w:rsidRPr="00C3740D">
        <w:rPr>
          <w:rFonts w:ascii="Times New Roman" w:hAnsi="Times New Roman"/>
          <w:szCs w:val="28"/>
        </w:rPr>
        <w:t>»;</w:t>
      </w:r>
      <w:proofErr w:type="gramEnd"/>
    </w:p>
    <w:p w:rsidR="00532F08" w:rsidRPr="00C3740D" w:rsidRDefault="006E4157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65594" w:rsidRPr="00C3740D">
        <w:rPr>
          <w:rFonts w:ascii="Times New Roman" w:hAnsi="Times New Roman"/>
          <w:szCs w:val="28"/>
        </w:rPr>
        <w:t xml:space="preserve">) </w:t>
      </w:r>
      <w:r w:rsidR="005F390D" w:rsidRPr="00C3740D">
        <w:rPr>
          <w:rFonts w:ascii="Times New Roman" w:hAnsi="Times New Roman"/>
          <w:szCs w:val="28"/>
        </w:rPr>
        <w:t xml:space="preserve">в </w:t>
      </w:r>
      <w:r w:rsidR="004C618F" w:rsidRPr="00C3740D">
        <w:rPr>
          <w:rFonts w:ascii="Times New Roman" w:hAnsi="Times New Roman"/>
          <w:szCs w:val="28"/>
        </w:rPr>
        <w:t>стать</w:t>
      </w:r>
      <w:r w:rsidR="005F390D" w:rsidRPr="00C3740D">
        <w:rPr>
          <w:rFonts w:ascii="Times New Roman" w:hAnsi="Times New Roman"/>
          <w:szCs w:val="28"/>
        </w:rPr>
        <w:t>е</w:t>
      </w:r>
      <w:r w:rsidR="004C618F" w:rsidRPr="00C3740D">
        <w:rPr>
          <w:rFonts w:ascii="Times New Roman" w:hAnsi="Times New Roman"/>
          <w:szCs w:val="28"/>
        </w:rPr>
        <w:t xml:space="preserve"> 14</w:t>
      </w:r>
      <w:r w:rsidR="001E01AA">
        <w:rPr>
          <w:rFonts w:ascii="Times New Roman" w:hAnsi="Times New Roman"/>
          <w:szCs w:val="28"/>
        </w:rPr>
        <w:t xml:space="preserve"> </w:t>
      </w:r>
      <w:r w:rsidR="00565594" w:rsidRPr="00C3740D">
        <w:rPr>
          <w:rFonts w:ascii="Times New Roman" w:hAnsi="Times New Roman"/>
          <w:szCs w:val="28"/>
        </w:rPr>
        <w:t>часть 2 д</w:t>
      </w:r>
      <w:r w:rsidR="00532F08" w:rsidRPr="00C3740D">
        <w:rPr>
          <w:rFonts w:ascii="Times New Roman" w:hAnsi="Times New Roman"/>
          <w:szCs w:val="28"/>
        </w:rPr>
        <w:t>ополнить следующими словами</w:t>
      </w:r>
      <w:proofErr w:type="gramStart"/>
      <w:r w:rsidR="00532F08" w:rsidRPr="00C3740D">
        <w:rPr>
          <w:rFonts w:ascii="Times New Roman" w:hAnsi="Times New Roman"/>
          <w:szCs w:val="28"/>
        </w:rPr>
        <w:t>: «</w:t>
      </w:r>
      <w:proofErr w:type="gramEnd"/>
      <w:r w:rsidR="00532F08" w:rsidRPr="00C3740D">
        <w:rPr>
          <w:rFonts w:ascii="Times New Roman" w:hAnsi="Times New Roman"/>
          <w:szCs w:val="28"/>
        </w:rPr>
        <w:t>, или требований, предусмотренных настоящим федеральным законом»;</w:t>
      </w:r>
    </w:p>
    <w:p w:rsidR="00532F08" w:rsidRPr="00C3740D" w:rsidRDefault="006E4157" w:rsidP="00A034C6">
      <w:pPr>
        <w:spacing w:line="240" w:lineRule="auto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4</w:t>
      </w:r>
      <w:r w:rsidR="00532F08" w:rsidRPr="00C3740D">
        <w:rPr>
          <w:rFonts w:ascii="Times New Roman" w:hAnsi="Times New Roman"/>
          <w:bCs/>
          <w:szCs w:val="28"/>
        </w:rPr>
        <w:t>)</w:t>
      </w:r>
      <w:r w:rsidR="00532F08" w:rsidRPr="00C3740D">
        <w:rPr>
          <w:rFonts w:ascii="Times New Roman" w:hAnsi="Times New Roman"/>
          <w:bCs/>
          <w:szCs w:val="28"/>
        </w:rPr>
        <w:tab/>
        <w:t>дополнить статьей 14.1 следующего содержания:</w:t>
      </w: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bCs/>
          <w:szCs w:val="28"/>
        </w:rPr>
      </w:pPr>
      <w:r w:rsidRPr="00C3740D">
        <w:rPr>
          <w:rFonts w:ascii="Times New Roman" w:hAnsi="Times New Roman"/>
          <w:bCs/>
          <w:szCs w:val="28"/>
        </w:rPr>
        <w:t xml:space="preserve">«Статья 14.1 </w:t>
      </w:r>
      <w:r w:rsidR="00463531">
        <w:rPr>
          <w:rFonts w:ascii="Times New Roman" w:hAnsi="Times New Roman"/>
          <w:bCs/>
          <w:szCs w:val="28"/>
        </w:rPr>
        <w:t>Единая и</w:t>
      </w:r>
      <w:r w:rsidR="00463531" w:rsidRPr="00C3740D">
        <w:rPr>
          <w:rFonts w:ascii="Times New Roman" w:hAnsi="Times New Roman"/>
          <w:szCs w:val="28"/>
        </w:rPr>
        <w:t xml:space="preserve">нфраструктура </w:t>
      </w:r>
      <w:r w:rsidRPr="00C3740D">
        <w:rPr>
          <w:rFonts w:ascii="Times New Roman" w:hAnsi="Times New Roman"/>
          <w:szCs w:val="28"/>
        </w:rPr>
        <w:t>электронного правительства</w:t>
      </w:r>
    </w:p>
    <w:p w:rsidR="00532F08" w:rsidRPr="00C3740D" w:rsidRDefault="00463531" w:rsidP="00A034C6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>Единая и</w:t>
      </w:r>
      <w:r w:rsidRPr="00C3740D">
        <w:rPr>
          <w:rFonts w:ascii="Times New Roman" w:hAnsi="Times New Roman"/>
          <w:szCs w:val="28"/>
        </w:rPr>
        <w:t xml:space="preserve">нфраструктура </w:t>
      </w:r>
      <w:r w:rsidR="00532F08" w:rsidRPr="00C3740D">
        <w:rPr>
          <w:rFonts w:ascii="Times New Roman" w:hAnsi="Times New Roman"/>
          <w:szCs w:val="28"/>
        </w:rPr>
        <w:t xml:space="preserve">электронного правительства используется при </w:t>
      </w:r>
      <w:r w:rsidR="00532F08" w:rsidRPr="00C3740D">
        <w:rPr>
          <w:rFonts w:ascii="Times New Roman" w:hAnsi="Times New Roman"/>
          <w:bCs/>
          <w:szCs w:val="28"/>
        </w:rPr>
        <w:t>исполнении государственных и муниципальных функций, функций органов законодательной и судебной власти (далее – государственные и муниципальные функции)</w:t>
      </w:r>
      <w:r w:rsidR="00532F08" w:rsidRPr="00C3740D">
        <w:rPr>
          <w:rFonts w:ascii="Times New Roman" w:hAnsi="Times New Roman"/>
          <w:szCs w:val="28"/>
        </w:rPr>
        <w:t>, предоставлении государственных и муниципальных услуг, обеспечении оказания услуг, которые являются необходимыми и обязательными для предоставления государственных и муниципальных услуг, обеспечения предоставления услуг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</w:t>
      </w:r>
      <w:proofErr w:type="gramEnd"/>
      <w:r w:rsidR="00532F08" w:rsidRPr="00C3740D">
        <w:rPr>
          <w:rFonts w:ascii="Times New Roman" w:hAnsi="Times New Roman"/>
          <w:szCs w:val="28"/>
        </w:rPr>
        <w:t xml:space="preserve"> (заказ), включенных в соответствующий перечень согласно части 3 статьи 1 Федерального закона от 27 июля 2010 года № 210-ФЗ «Об организации предоставлени</w:t>
      </w:r>
      <w:r w:rsidR="004344DC">
        <w:rPr>
          <w:rFonts w:ascii="Times New Roman" w:hAnsi="Times New Roman"/>
          <w:szCs w:val="28"/>
        </w:rPr>
        <w:t>я</w:t>
      </w:r>
      <w:r w:rsidR="00532F08" w:rsidRPr="00C3740D">
        <w:rPr>
          <w:rFonts w:ascii="Times New Roman" w:hAnsi="Times New Roman"/>
          <w:szCs w:val="28"/>
        </w:rPr>
        <w:t xml:space="preserve"> государственных и муниципальных услуг»,</w:t>
      </w:r>
      <w:r w:rsidR="00532F08" w:rsidRPr="00C3740D">
        <w:rPr>
          <w:rFonts w:ascii="Times New Roman" w:hAnsi="Times New Roman"/>
          <w:bCs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 xml:space="preserve">а также в иных целях, установленных федеральными законами </w:t>
      </w:r>
      <w:r w:rsidR="007B2370" w:rsidRPr="00C3740D">
        <w:rPr>
          <w:rFonts w:ascii="Times New Roman" w:hAnsi="Times New Roman"/>
          <w:szCs w:val="28"/>
        </w:rPr>
        <w:t xml:space="preserve">и </w:t>
      </w:r>
      <w:r w:rsidR="00496D3A" w:rsidRPr="00C3740D">
        <w:rPr>
          <w:rFonts w:ascii="Times New Roman" w:hAnsi="Times New Roman"/>
          <w:szCs w:val="28"/>
        </w:rPr>
        <w:t xml:space="preserve">нормативными правовыми </w:t>
      </w:r>
      <w:r w:rsidR="00532F08" w:rsidRPr="00C3740D">
        <w:rPr>
          <w:rFonts w:ascii="Times New Roman" w:hAnsi="Times New Roman"/>
          <w:szCs w:val="28"/>
        </w:rPr>
        <w:t>актами Президента</w:t>
      </w:r>
      <w:r w:rsidR="005F513A" w:rsidRPr="00C3740D">
        <w:rPr>
          <w:rFonts w:ascii="Times New Roman" w:hAnsi="Times New Roman"/>
          <w:szCs w:val="28"/>
        </w:rPr>
        <w:t xml:space="preserve"> </w:t>
      </w:r>
      <w:r w:rsidR="00496D3A" w:rsidRPr="00C3740D">
        <w:rPr>
          <w:rFonts w:ascii="Times New Roman" w:hAnsi="Times New Roman"/>
          <w:szCs w:val="28"/>
        </w:rPr>
        <w:t>Российской Федерации, Правительства</w:t>
      </w:r>
      <w:r w:rsidR="00532F08" w:rsidRPr="00C3740D">
        <w:rPr>
          <w:rFonts w:ascii="Times New Roman" w:hAnsi="Times New Roman"/>
          <w:szCs w:val="28"/>
        </w:rPr>
        <w:t xml:space="preserve"> Российской Федерации. </w:t>
      </w:r>
    </w:p>
    <w:p w:rsidR="00532F08" w:rsidRPr="00C3740D" w:rsidRDefault="00463531" w:rsidP="00A034C6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Единая и</w:t>
      </w:r>
      <w:r w:rsidR="00532F08" w:rsidRPr="00C3740D">
        <w:rPr>
          <w:rFonts w:ascii="Times New Roman" w:hAnsi="Times New Roman"/>
          <w:szCs w:val="28"/>
        </w:rPr>
        <w:t>нфраструктура</w:t>
      </w:r>
      <w:r w:rsidR="00532F08" w:rsidRPr="00C3740D">
        <w:rPr>
          <w:rFonts w:ascii="Times New Roman" w:hAnsi="Times New Roman"/>
          <w:bCs/>
          <w:szCs w:val="28"/>
        </w:rPr>
        <w:t xml:space="preserve"> электронного правительства состоит </w:t>
      </w:r>
      <w:proofErr w:type="gramStart"/>
      <w:r w:rsidR="00532F08" w:rsidRPr="00C3740D">
        <w:rPr>
          <w:rFonts w:ascii="Times New Roman" w:hAnsi="Times New Roman"/>
          <w:bCs/>
          <w:szCs w:val="28"/>
        </w:rPr>
        <w:t>из</w:t>
      </w:r>
      <w:proofErr w:type="gramEnd"/>
      <w:r w:rsidR="00532F08" w:rsidRPr="00C3740D">
        <w:rPr>
          <w:rFonts w:ascii="Times New Roman" w:hAnsi="Times New Roman"/>
          <w:bCs/>
          <w:szCs w:val="28"/>
        </w:rPr>
        <w:t>:</w:t>
      </w:r>
    </w:p>
    <w:p w:rsidR="00532F08" w:rsidRPr="00C3740D" w:rsidRDefault="00532F08" w:rsidP="00F67784">
      <w:pPr>
        <w:tabs>
          <w:tab w:val="left" w:pos="1134"/>
        </w:tabs>
        <w:spacing w:line="240" w:lineRule="auto"/>
        <w:ind w:firstLine="567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1) инфраструктуры</w:t>
      </w:r>
      <w:r w:rsidR="002D76FA" w:rsidRPr="00C3740D">
        <w:rPr>
          <w:rFonts w:ascii="Times New Roman" w:hAnsi="Times New Roman"/>
          <w:szCs w:val="28"/>
        </w:rPr>
        <w:t>, обеспечивающей информационно-технологическое взаимодействие информационных систем</w:t>
      </w:r>
      <w:r w:rsidR="003E0308">
        <w:rPr>
          <w:rFonts w:ascii="Times New Roman" w:hAnsi="Times New Roman"/>
          <w:szCs w:val="28"/>
        </w:rPr>
        <w:t xml:space="preserve"> </w:t>
      </w:r>
      <w:r w:rsidR="002D76FA" w:rsidRPr="00C3740D">
        <w:rPr>
          <w:rFonts w:ascii="Times New Roman" w:hAnsi="Times New Roman"/>
          <w:szCs w:val="28"/>
        </w:rPr>
        <w:t>(далее – инфраструктура</w:t>
      </w:r>
      <w:r w:rsidRPr="00C3740D">
        <w:rPr>
          <w:rFonts w:ascii="Times New Roman" w:hAnsi="Times New Roman"/>
          <w:szCs w:val="28"/>
        </w:rPr>
        <w:t xml:space="preserve"> взаимодействия</w:t>
      </w:r>
      <w:r w:rsidR="002D76FA" w:rsidRPr="00C3740D">
        <w:rPr>
          <w:rFonts w:ascii="Times New Roman" w:hAnsi="Times New Roman"/>
          <w:szCs w:val="28"/>
        </w:rPr>
        <w:t>)</w:t>
      </w:r>
      <w:r w:rsidRPr="00C3740D">
        <w:rPr>
          <w:rFonts w:ascii="Times New Roman" w:hAnsi="Times New Roman"/>
          <w:szCs w:val="28"/>
        </w:rPr>
        <w:t>, основными элементами которой являются</w:t>
      </w:r>
      <w:r w:rsidR="00D45D73">
        <w:rPr>
          <w:rFonts w:ascii="Times New Roman" w:hAnsi="Times New Roman"/>
          <w:szCs w:val="28"/>
        </w:rPr>
        <w:t>,</w:t>
      </w:r>
      <w:r w:rsidRPr="00C3740D">
        <w:rPr>
          <w:rFonts w:ascii="Times New Roman" w:hAnsi="Times New Roman"/>
          <w:szCs w:val="28"/>
        </w:rPr>
        <w:t xml:space="preserve"> в том числе информационные системы, включая:</w:t>
      </w:r>
    </w:p>
    <w:p w:rsidR="00532F08" w:rsidRPr="00C3740D" w:rsidRDefault="00532F08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а) федеральную государственную информационную систему «Единый портал государственных и муниципальных услуг (функций)»</w:t>
      </w:r>
      <w:r w:rsidR="00D5132C" w:rsidRPr="00C3740D">
        <w:rPr>
          <w:rFonts w:ascii="Times New Roman" w:hAnsi="Times New Roman"/>
          <w:szCs w:val="28"/>
        </w:rPr>
        <w:t xml:space="preserve"> (далее – единый портал)</w:t>
      </w:r>
      <w:r w:rsidRPr="00C3740D">
        <w:rPr>
          <w:rFonts w:ascii="Times New Roman" w:hAnsi="Times New Roman"/>
          <w:szCs w:val="28"/>
        </w:rPr>
        <w:t>;</w:t>
      </w:r>
    </w:p>
    <w:p w:rsidR="00F57EFD" w:rsidRDefault="00532F08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 xml:space="preserve">б) информационную систему, обеспечивающую выполнение функций доверенной третьей стороны </w:t>
      </w:r>
      <w:r w:rsidR="00F57EFD">
        <w:rPr>
          <w:rFonts w:ascii="Times New Roman" w:hAnsi="Times New Roman"/>
          <w:szCs w:val="28"/>
        </w:rPr>
        <w:t xml:space="preserve">при трансграничном обмене электронными документами, в случаях, если её участие в таком обмене предусмотрено </w:t>
      </w:r>
      <w:r w:rsidRPr="00C3740D">
        <w:rPr>
          <w:rFonts w:ascii="Times New Roman" w:hAnsi="Times New Roman"/>
          <w:szCs w:val="28"/>
        </w:rPr>
        <w:t>международными договорами Российской Федерации</w:t>
      </w:r>
      <w:r w:rsidR="00F57EFD">
        <w:rPr>
          <w:rFonts w:ascii="Times New Roman" w:hAnsi="Times New Roman"/>
          <w:szCs w:val="28"/>
        </w:rPr>
        <w:t xml:space="preserve">; </w:t>
      </w:r>
    </w:p>
    <w:p w:rsidR="00532F08" w:rsidRPr="00C3740D" w:rsidRDefault="00F57EFD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в) информационную систему, обеспечивающую  </w:t>
      </w:r>
      <w:r w:rsidR="00532F08" w:rsidRPr="00C3740D">
        <w:rPr>
          <w:rFonts w:ascii="Times New Roman" w:hAnsi="Times New Roman"/>
          <w:szCs w:val="28"/>
        </w:rPr>
        <w:t>выполнение функций головного удостоверяющего центра, функции которого осуществляет уполномоченный в сфере электронной подписи федеральный орган исполнительной власти;</w:t>
      </w:r>
    </w:p>
    <w:p w:rsidR="00532F08" w:rsidRPr="00C3740D" w:rsidRDefault="00F57EFD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32F08" w:rsidRPr="00C3740D">
        <w:rPr>
          <w:rFonts w:ascii="Times New Roman" w:hAnsi="Times New Roman"/>
          <w:szCs w:val="28"/>
        </w:rPr>
        <w:t xml:space="preserve">) </w:t>
      </w:r>
      <w:r w:rsidR="000E46C8" w:rsidRPr="00C3740D">
        <w:rPr>
          <w:rFonts w:ascii="Times New Roman" w:hAnsi="Times New Roman"/>
          <w:szCs w:val="28"/>
        </w:rPr>
        <w:t>е</w:t>
      </w:r>
      <w:r w:rsidR="00532F08" w:rsidRPr="00C3740D">
        <w:rPr>
          <w:rFonts w:ascii="Times New Roman" w:hAnsi="Times New Roman"/>
          <w:szCs w:val="28"/>
        </w:rPr>
        <w:t>дин</w:t>
      </w:r>
      <w:r w:rsidR="00366CCC" w:rsidRPr="00C3740D">
        <w:rPr>
          <w:rFonts w:ascii="Times New Roman" w:hAnsi="Times New Roman"/>
          <w:szCs w:val="28"/>
        </w:rPr>
        <w:t>ую</w:t>
      </w:r>
      <w:r w:rsidR="00532F08" w:rsidRPr="00C3740D">
        <w:rPr>
          <w:rFonts w:ascii="Times New Roman" w:hAnsi="Times New Roman"/>
          <w:szCs w:val="28"/>
        </w:rPr>
        <w:t xml:space="preserve"> систем</w:t>
      </w:r>
      <w:r w:rsidR="00366CCC" w:rsidRPr="00C3740D">
        <w:rPr>
          <w:rFonts w:ascii="Times New Roman" w:hAnsi="Times New Roman"/>
          <w:szCs w:val="28"/>
        </w:rPr>
        <w:t>у</w:t>
      </w:r>
      <w:r w:rsidR="00532F08" w:rsidRPr="00C3740D">
        <w:rPr>
          <w:rFonts w:ascii="Times New Roman" w:hAnsi="Times New Roman"/>
          <w:szCs w:val="28"/>
        </w:rPr>
        <w:t xml:space="preserve"> идентификации и аутентификации;</w:t>
      </w:r>
    </w:p>
    <w:p w:rsidR="00532F08" w:rsidRPr="00C3740D" w:rsidRDefault="00F57EFD" w:rsidP="00A034C6">
      <w:pPr>
        <w:pStyle w:val="ab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532F08" w:rsidRPr="00C3740D">
        <w:rPr>
          <w:rFonts w:ascii="Times New Roman" w:hAnsi="Times New Roman"/>
          <w:sz w:val="28"/>
          <w:szCs w:val="28"/>
        </w:rPr>
        <w:t xml:space="preserve">) </w:t>
      </w:r>
      <w:r w:rsidR="000E46C8" w:rsidRPr="00C3740D">
        <w:rPr>
          <w:rFonts w:ascii="Times New Roman" w:hAnsi="Times New Roman"/>
          <w:sz w:val="28"/>
          <w:szCs w:val="28"/>
        </w:rPr>
        <w:t>федеральную государственную информационную систему «Е</w:t>
      </w:r>
      <w:r w:rsidR="00532F08" w:rsidRPr="00C3740D">
        <w:rPr>
          <w:rFonts w:ascii="Times New Roman" w:hAnsi="Times New Roman"/>
          <w:sz w:val="28"/>
          <w:szCs w:val="28"/>
        </w:rPr>
        <w:t>дин</w:t>
      </w:r>
      <w:r w:rsidR="000E46C8" w:rsidRPr="00C3740D">
        <w:rPr>
          <w:rFonts w:ascii="Times New Roman" w:hAnsi="Times New Roman"/>
          <w:sz w:val="28"/>
          <w:szCs w:val="28"/>
        </w:rPr>
        <w:t>ая</w:t>
      </w:r>
      <w:r w:rsidR="00532F08" w:rsidRPr="00C3740D">
        <w:rPr>
          <w:rFonts w:ascii="Times New Roman" w:hAnsi="Times New Roman"/>
          <w:sz w:val="28"/>
          <w:szCs w:val="28"/>
        </w:rPr>
        <w:t xml:space="preserve"> систем</w:t>
      </w:r>
      <w:r w:rsidR="000E46C8" w:rsidRPr="00C3740D">
        <w:rPr>
          <w:rFonts w:ascii="Times New Roman" w:hAnsi="Times New Roman"/>
          <w:sz w:val="28"/>
          <w:szCs w:val="28"/>
        </w:rPr>
        <w:t>а</w:t>
      </w:r>
      <w:r w:rsidR="00532F08" w:rsidRPr="00C3740D">
        <w:rPr>
          <w:rFonts w:ascii="Times New Roman" w:hAnsi="Times New Roman"/>
          <w:sz w:val="28"/>
          <w:szCs w:val="28"/>
        </w:rPr>
        <w:t xml:space="preserve"> межведомственного электронного взаимодействия</w:t>
      </w:r>
      <w:r w:rsidR="000E46C8" w:rsidRPr="00C3740D">
        <w:rPr>
          <w:rFonts w:ascii="Times New Roman" w:hAnsi="Times New Roman"/>
          <w:sz w:val="28"/>
          <w:szCs w:val="28"/>
        </w:rPr>
        <w:t>»</w:t>
      </w:r>
      <w:r w:rsidR="00532F08" w:rsidRPr="00C3740D">
        <w:rPr>
          <w:rFonts w:ascii="Times New Roman" w:hAnsi="Times New Roman"/>
          <w:sz w:val="28"/>
          <w:szCs w:val="28"/>
        </w:rPr>
        <w:t>;</w:t>
      </w:r>
    </w:p>
    <w:p w:rsidR="00532F08" w:rsidRPr="00C3740D" w:rsidRDefault="00F57EFD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</w:t>
      </w:r>
      <w:r w:rsidR="003B4B74">
        <w:rPr>
          <w:rFonts w:ascii="Times New Roman" w:hAnsi="Times New Roman"/>
          <w:szCs w:val="28"/>
        </w:rPr>
        <w:t xml:space="preserve">) </w:t>
      </w:r>
      <w:r w:rsidR="00532F08" w:rsidRPr="00C3740D">
        <w:rPr>
          <w:rFonts w:ascii="Times New Roman" w:hAnsi="Times New Roman"/>
          <w:szCs w:val="28"/>
        </w:rPr>
        <w:t>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532F08" w:rsidRPr="00C3740D" w:rsidRDefault="00F57EFD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</w:t>
      </w:r>
      <w:r w:rsidR="00532F08" w:rsidRPr="00C3740D">
        <w:rPr>
          <w:rFonts w:ascii="Times New Roman" w:hAnsi="Times New Roman"/>
          <w:szCs w:val="28"/>
        </w:rPr>
        <w:t>) федеральную государственную информационную систему «Единая система нормативной справочной информации»;</w:t>
      </w:r>
    </w:p>
    <w:p w:rsidR="007C7868" w:rsidRDefault="00F57EFD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lastRenderedPageBreak/>
        <w:t>з</w:t>
      </w:r>
      <w:r w:rsidR="007C7868" w:rsidRPr="00C3740D">
        <w:rPr>
          <w:rFonts w:ascii="Times New Roman" w:hAnsi="Times New Roman"/>
          <w:szCs w:val="28"/>
        </w:rPr>
        <w:t xml:space="preserve">) </w:t>
      </w:r>
      <w:r w:rsidR="00D5132C" w:rsidRPr="00C3740D">
        <w:rPr>
          <w:rFonts w:ascii="Times New Roman" w:hAnsi="Times New Roman"/>
          <w:szCs w:val="28"/>
        </w:rPr>
        <w:t xml:space="preserve">государственную </w:t>
      </w:r>
      <w:r w:rsidR="007C7868" w:rsidRPr="00C3740D">
        <w:rPr>
          <w:rFonts w:ascii="Times New Roman" w:hAnsi="Times New Roman"/>
          <w:szCs w:val="28"/>
        </w:rPr>
        <w:t xml:space="preserve">информационную систему, обеспечивающую передачу электронных сообщений от </w:t>
      </w:r>
      <w:r w:rsidR="00720941" w:rsidRPr="00C3740D">
        <w:rPr>
          <w:rFonts w:ascii="Times New Roman" w:hAnsi="Times New Roman"/>
          <w:szCs w:val="28"/>
        </w:rPr>
        <w:t xml:space="preserve">государственных </w:t>
      </w:r>
      <w:r w:rsidR="007C7868" w:rsidRPr="00C3740D">
        <w:rPr>
          <w:rFonts w:ascii="Times New Roman" w:hAnsi="Times New Roman"/>
          <w:szCs w:val="28"/>
        </w:rPr>
        <w:t xml:space="preserve">органов </w:t>
      </w:r>
      <w:r w:rsidR="00720941" w:rsidRPr="00C3740D">
        <w:rPr>
          <w:rFonts w:ascii="Times New Roman" w:hAnsi="Times New Roman"/>
          <w:szCs w:val="28"/>
        </w:rPr>
        <w:t>или органов местного самоуправления</w:t>
      </w:r>
      <w:r w:rsidR="007C7868" w:rsidRPr="00C3740D">
        <w:rPr>
          <w:rFonts w:ascii="Times New Roman" w:hAnsi="Times New Roman"/>
          <w:szCs w:val="28"/>
        </w:rPr>
        <w:t xml:space="preserve"> </w:t>
      </w:r>
      <w:r w:rsidR="00D5132C" w:rsidRPr="00C3740D">
        <w:rPr>
          <w:rFonts w:ascii="Times New Roman" w:hAnsi="Times New Roman"/>
          <w:szCs w:val="28"/>
        </w:rPr>
        <w:t>гражданам или представителям организаций через единый портал в целях их информирования в рамках предоставления государственных и муниципальных услуг или исполнения государственных и муниципальных функций, а также</w:t>
      </w:r>
      <w:r w:rsidR="000042E2" w:rsidRPr="00C3740D">
        <w:rPr>
          <w:rFonts w:ascii="Times New Roman" w:hAnsi="Times New Roman"/>
          <w:szCs w:val="28"/>
        </w:rPr>
        <w:t xml:space="preserve"> в иных случаях, не требующих от граждан (представителей организаций) обращения с заявлением в органы власти и иные организации</w:t>
      </w:r>
      <w:r w:rsidR="002C43B7" w:rsidRPr="00C3740D">
        <w:rPr>
          <w:rFonts w:ascii="Times New Roman" w:hAnsi="Times New Roman"/>
          <w:szCs w:val="28"/>
        </w:rPr>
        <w:t>;</w:t>
      </w:r>
      <w:proofErr w:type="gramEnd"/>
    </w:p>
    <w:p w:rsidR="00CE3FBF" w:rsidRPr="00C3740D" w:rsidRDefault="00F57EFD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</w:t>
      </w:r>
      <w:r w:rsidR="00CE3FBF">
        <w:rPr>
          <w:rFonts w:ascii="Times New Roman" w:hAnsi="Times New Roman"/>
          <w:szCs w:val="28"/>
        </w:rPr>
        <w:t>) интернет-ресурс «Российская общественная инициатива»;</w:t>
      </w:r>
    </w:p>
    <w:p w:rsidR="00F35D41" w:rsidRPr="006B2000" w:rsidRDefault="00532F08" w:rsidP="00952C1E">
      <w:pPr>
        <w:ind w:firstLine="567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 xml:space="preserve">2) </w:t>
      </w:r>
      <w:r w:rsidR="00F35D41" w:rsidRPr="006B2000">
        <w:rPr>
          <w:rFonts w:ascii="Times New Roman" w:hAnsi="Times New Roman"/>
          <w:szCs w:val="28"/>
        </w:rPr>
        <w:t xml:space="preserve">технической инфраструктуры, которая </w:t>
      </w:r>
      <w:proofErr w:type="gramStart"/>
      <w:r w:rsidR="00F35D41" w:rsidRPr="006B2000">
        <w:rPr>
          <w:rFonts w:ascii="Times New Roman" w:hAnsi="Times New Roman"/>
          <w:szCs w:val="28"/>
        </w:rPr>
        <w:t>функционирует в соответствии с настоящей статьей и вычислительные мощности которой используются</w:t>
      </w:r>
      <w:proofErr w:type="gramEnd"/>
      <w:r w:rsidR="00F35D41" w:rsidRPr="006B2000">
        <w:rPr>
          <w:rFonts w:ascii="Times New Roman" w:hAnsi="Times New Roman"/>
          <w:szCs w:val="28"/>
        </w:rPr>
        <w:t xml:space="preserve"> в работе инфраструктуры взаимодействия</w:t>
      </w:r>
      <w:r w:rsidR="003E0308">
        <w:rPr>
          <w:rFonts w:ascii="Times New Roman" w:hAnsi="Times New Roman"/>
          <w:szCs w:val="28"/>
        </w:rPr>
        <w:t>, а также в работе других компонентов единой инфраструктуры</w:t>
      </w:r>
      <w:r w:rsidR="00F35D41" w:rsidRPr="006B2000">
        <w:rPr>
          <w:rFonts w:ascii="Times New Roman" w:hAnsi="Times New Roman"/>
          <w:szCs w:val="28"/>
        </w:rPr>
        <w:t>. Техническая инфраструктура состоит, в том числе из следующих элементов:</w:t>
      </w:r>
    </w:p>
    <w:p w:rsidR="00F35D41" w:rsidRPr="006B2000" w:rsidRDefault="00F35D41" w:rsidP="00952C1E">
      <w:pPr>
        <w:ind w:firstLine="567"/>
        <w:rPr>
          <w:rFonts w:ascii="Times New Roman" w:hAnsi="Times New Roman"/>
          <w:szCs w:val="28"/>
        </w:rPr>
      </w:pPr>
      <w:r w:rsidRPr="006B2000">
        <w:rPr>
          <w:rFonts w:ascii="Times New Roman" w:hAnsi="Times New Roman"/>
          <w:szCs w:val="28"/>
        </w:rPr>
        <w:t>а) центры обработки данных, представляющие собой совокупность технических сре</w:t>
      </w:r>
      <w:proofErr w:type="gramStart"/>
      <w:r w:rsidRPr="006B2000">
        <w:rPr>
          <w:rFonts w:ascii="Times New Roman" w:hAnsi="Times New Roman"/>
          <w:szCs w:val="28"/>
        </w:rPr>
        <w:t>дств пр</w:t>
      </w:r>
      <w:proofErr w:type="gramEnd"/>
      <w:r w:rsidRPr="006B2000">
        <w:rPr>
          <w:rFonts w:ascii="Times New Roman" w:hAnsi="Times New Roman"/>
          <w:szCs w:val="28"/>
        </w:rPr>
        <w:t>едоставления вычислительной мощности для размещения информационных систем;</w:t>
      </w:r>
    </w:p>
    <w:p w:rsidR="00F35D41" w:rsidRPr="00B303A5" w:rsidRDefault="00F35D41" w:rsidP="003B4B74">
      <w:pPr>
        <w:ind w:firstLine="567"/>
        <w:rPr>
          <w:rFonts w:ascii="Times New Roman" w:hAnsi="Times New Roman"/>
          <w:szCs w:val="28"/>
        </w:rPr>
      </w:pPr>
      <w:r w:rsidRPr="006B2000">
        <w:rPr>
          <w:rFonts w:ascii="Times New Roman" w:hAnsi="Times New Roman"/>
          <w:szCs w:val="28"/>
        </w:rPr>
        <w:t xml:space="preserve">б) </w:t>
      </w:r>
      <w:r w:rsidRPr="00B303A5">
        <w:rPr>
          <w:rFonts w:ascii="Times New Roman" w:hAnsi="Times New Roman"/>
          <w:szCs w:val="28"/>
        </w:rPr>
        <w:t>информационно-телекоммуникационная сеть органов государственной</w:t>
      </w:r>
      <w:r w:rsidR="003B4B74">
        <w:rPr>
          <w:rFonts w:ascii="Times New Roman" w:hAnsi="Times New Roman"/>
          <w:szCs w:val="28"/>
        </w:rPr>
        <w:t xml:space="preserve"> </w:t>
      </w:r>
      <w:r w:rsidRPr="00B303A5">
        <w:rPr>
          <w:rFonts w:ascii="Times New Roman" w:hAnsi="Times New Roman"/>
          <w:szCs w:val="28"/>
        </w:rPr>
        <w:t>власти, включающая, в частности, сети связи, которые обеспечивают</w:t>
      </w:r>
      <w:r w:rsidR="003B4B74">
        <w:rPr>
          <w:rFonts w:ascii="Times New Roman" w:hAnsi="Times New Roman"/>
          <w:szCs w:val="28"/>
        </w:rPr>
        <w:t xml:space="preserve"> </w:t>
      </w:r>
      <w:proofErr w:type="gramStart"/>
      <w:r w:rsidRPr="00B303A5">
        <w:rPr>
          <w:rFonts w:ascii="Times New Roman" w:hAnsi="Times New Roman"/>
          <w:szCs w:val="28"/>
        </w:rPr>
        <w:t>функционирование</w:t>
      </w:r>
      <w:proofErr w:type="gramEnd"/>
      <w:r w:rsidRPr="00B303A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том числе </w:t>
      </w:r>
      <w:r w:rsidRPr="00B303A5">
        <w:rPr>
          <w:rFonts w:ascii="Times New Roman" w:hAnsi="Times New Roman"/>
          <w:szCs w:val="28"/>
        </w:rPr>
        <w:t>инфраструктуры взаимодействия;</w:t>
      </w:r>
    </w:p>
    <w:p w:rsidR="006325B4" w:rsidRPr="00C3740D" w:rsidRDefault="00F35D41" w:rsidP="00A2792B">
      <w:pPr>
        <w:spacing w:line="240" w:lineRule="auto"/>
        <w:ind w:firstLine="567"/>
        <w:rPr>
          <w:rFonts w:ascii="Times New Roman" w:eastAsia="Calibri" w:hAnsi="Times New Roman"/>
          <w:szCs w:val="28"/>
        </w:rPr>
      </w:pPr>
      <w:r w:rsidRPr="006B2000">
        <w:rPr>
          <w:rFonts w:ascii="Times New Roman" w:hAnsi="Times New Roman"/>
          <w:szCs w:val="28"/>
        </w:rPr>
        <w:t>в) системы обеспечения информационной безопасности</w:t>
      </w:r>
      <w:r w:rsidR="00C90A45">
        <w:rPr>
          <w:rFonts w:ascii="Times New Roman" w:hAnsi="Times New Roman"/>
          <w:szCs w:val="28"/>
        </w:rPr>
        <w:t xml:space="preserve">, </w:t>
      </w:r>
      <w:proofErr w:type="gramStart"/>
      <w:r w:rsidR="00C90A45">
        <w:rPr>
          <w:rFonts w:ascii="Times New Roman" w:hAnsi="Times New Roman"/>
          <w:szCs w:val="28"/>
        </w:rPr>
        <w:t>обеспечивающие</w:t>
      </w:r>
      <w:proofErr w:type="gramEnd"/>
      <w:r w:rsidR="00C90A45">
        <w:rPr>
          <w:rFonts w:ascii="Times New Roman" w:hAnsi="Times New Roman"/>
          <w:szCs w:val="28"/>
        </w:rPr>
        <w:t xml:space="preserve"> в том числе защиту информации</w:t>
      </w:r>
      <w:r w:rsidRPr="006B2000">
        <w:rPr>
          <w:rFonts w:ascii="Times New Roman" w:hAnsi="Times New Roman"/>
          <w:szCs w:val="28"/>
        </w:rPr>
        <w:t>;</w:t>
      </w:r>
    </w:p>
    <w:p w:rsidR="00423BD1" w:rsidRPr="00C3740D" w:rsidRDefault="00241643" w:rsidP="00A034C6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3</w:t>
      </w:r>
      <w:r w:rsidR="006325B4" w:rsidRPr="00C3740D">
        <w:rPr>
          <w:rFonts w:ascii="Times New Roman" w:eastAsia="Calibri" w:hAnsi="Times New Roman"/>
          <w:szCs w:val="28"/>
        </w:rPr>
        <w:t>) государственн</w:t>
      </w:r>
      <w:r w:rsidR="00A21F4C">
        <w:rPr>
          <w:rFonts w:ascii="Times New Roman" w:eastAsia="Calibri" w:hAnsi="Times New Roman"/>
          <w:szCs w:val="28"/>
        </w:rPr>
        <w:t>ой</w:t>
      </w:r>
      <w:r w:rsidR="006325B4" w:rsidRPr="00C3740D">
        <w:rPr>
          <w:rFonts w:ascii="Times New Roman" w:eastAsia="Calibri" w:hAnsi="Times New Roman"/>
          <w:szCs w:val="28"/>
        </w:rPr>
        <w:t xml:space="preserve"> инфраструктур</w:t>
      </w:r>
      <w:r w:rsidR="00A21F4C">
        <w:rPr>
          <w:rFonts w:ascii="Times New Roman" w:eastAsia="Calibri" w:hAnsi="Times New Roman"/>
          <w:szCs w:val="28"/>
        </w:rPr>
        <w:t>ы</w:t>
      </w:r>
      <w:r w:rsidR="006325B4" w:rsidRPr="00C3740D">
        <w:rPr>
          <w:rFonts w:ascii="Times New Roman" w:eastAsia="Calibri" w:hAnsi="Times New Roman"/>
          <w:szCs w:val="28"/>
        </w:rPr>
        <w:t xml:space="preserve"> облачных вычислений</w:t>
      </w:r>
      <w:r w:rsidR="000A1AA3" w:rsidRPr="00C3740D">
        <w:rPr>
          <w:rFonts w:ascii="Times New Roman" w:hAnsi="Times New Roman"/>
          <w:szCs w:val="28"/>
        </w:rPr>
        <w:t xml:space="preserve">, которая </w:t>
      </w:r>
      <w:proofErr w:type="gramStart"/>
      <w:r w:rsidR="000A1AA3" w:rsidRPr="00C3740D">
        <w:rPr>
          <w:rFonts w:ascii="Times New Roman" w:hAnsi="Times New Roman"/>
          <w:szCs w:val="28"/>
        </w:rPr>
        <w:t>функционирует в соответствии с настоящей статьей и статьей 15.</w:t>
      </w:r>
      <w:r w:rsidR="00D45D73">
        <w:rPr>
          <w:rFonts w:ascii="Times New Roman" w:hAnsi="Times New Roman"/>
          <w:szCs w:val="28"/>
        </w:rPr>
        <w:t>9</w:t>
      </w:r>
      <w:r w:rsidR="00D45D73" w:rsidRPr="00C3740D">
        <w:rPr>
          <w:rFonts w:ascii="Times New Roman" w:hAnsi="Times New Roman"/>
          <w:szCs w:val="28"/>
        </w:rPr>
        <w:t xml:space="preserve"> </w:t>
      </w:r>
      <w:r w:rsidR="000A1AA3" w:rsidRPr="00C3740D">
        <w:rPr>
          <w:rFonts w:ascii="Times New Roman" w:hAnsi="Times New Roman"/>
          <w:szCs w:val="28"/>
        </w:rPr>
        <w:t>настоящего Федерального закона</w:t>
      </w:r>
      <w:r w:rsidR="000A1AA3">
        <w:rPr>
          <w:rFonts w:ascii="Times New Roman" w:hAnsi="Times New Roman"/>
          <w:szCs w:val="28"/>
        </w:rPr>
        <w:t xml:space="preserve"> и </w:t>
      </w:r>
      <w:r w:rsidR="00423BD1" w:rsidRPr="00C3740D">
        <w:rPr>
          <w:rFonts w:ascii="Times New Roman" w:eastAsia="Calibri" w:hAnsi="Times New Roman"/>
          <w:szCs w:val="28"/>
        </w:rPr>
        <w:t>включа</w:t>
      </w:r>
      <w:r w:rsidR="000A1AA3">
        <w:rPr>
          <w:rFonts w:ascii="Times New Roman" w:eastAsia="Calibri" w:hAnsi="Times New Roman"/>
          <w:szCs w:val="28"/>
        </w:rPr>
        <w:t>ет</w:t>
      </w:r>
      <w:proofErr w:type="gramEnd"/>
      <w:r w:rsidR="00F67784" w:rsidRPr="00C3740D">
        <w:rPr>
          <w:rFonts w:ascii="Times New Roman" w:eastAsia="Calibri" w:hAnsi="Times New Roman"/>
          <w:szCs w:val="28"/>
        </w:rPr>
        <w:t>,</w:t>
      </w:r>
      <w:r w:rsidR="00423BD1" w:rsidRPr="00C3740D">
        <w:rPr>
          <w:rFonts w:ascii="Times New Roman" w:eastAsia="Calibri" w:hAnsi="Times New Roman"/>
          <w:szCs w:val="28"/>
        </w:rPr>
        <w:t xml:space="preserve"> в том числе федеральную государственную информационную систему «Платформа хранения электронных документов». Указанная в настоящем подпункте информационная система обеспечивает функционирование и хранение информационных ресурсов, в том числе переведенных в электронную форму документов на бумажном носителе, в составе государственных информационных систем, перечень которых определяется Правительством Российской Федерации;</w:t>
      </w:r>
    </w:p>
    <w:p w:rsidR="00BB36A0" w:rsidRDefault="00241643" w:rsidP="008F4015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4</w:t>
      </w:r>
      <w:r w:rsidR="00423BD1" w:rsidRPr="00C3740D">
        <w:rPr>
          <w:rFonts w:ascii="Times New Roman" w:eastAsia="Calibri" w:hAnsi="Times New Roman"/>
          <w:szCs w:val="28"/>
        </w:rPr>
        <w:t>) федеральн</w:t>
      </w:r>
      <w:r w:rsidR="00A21F4C">
        <w:rPr>
          <w:rFonts w:ascii="Times New Roman" w:eastAsia="Calibri" w:hAnsi="Times New Roman"/>
          <w:szCs w:val="28"/>
        </w:rPr>
        <w:t>ой</w:t>
      </w:r>
      <w:r w:rsidR="00423BD1" w:rsidRPr="00C3740D">
        <w:rPr>
          <w:rFonts w:ascii="Times New Roman" w:eastAsia="Calibri" w:hAnsi="Times New Roman"/>
          <w:szCs w:val="28"/>
        </w:rPr>
        <w:t xml:space="preserve"> государственн</w:t>
      </w:r>
      <w:r w:rsidR="00A21F4C">
        <w:rPr>
          <w:rFonts w:ascii="Times New Roman" w:eastAsia="Calibri" w:hAnsi="Times New Roman"/>
          <w:szCs w:val="28"/>
        </w:rPr>
        <w:t>ой</w:t>
      </w:r>
      <w:r w:rsidR="00423BD1" w:rsidRPr="00C3740D">
        <w:rPr>
          <w:rFonts w:ascii="Times New Roman" w:eastAsia="Calibri" w:hAnsi="Times New Roman"/>
          <w:szCs w:val="28"/>
        </w:rPr>
        <w:t xml:space="preserve"> информационн</w:t>
      </w:r>
      <w:r w:rsidR="00A21F4C">
        <w:rPr>
          <w:rFonts w:ascii="Times New Roman" w:eastAsia="Calibri" w:hAnsi="Times New Roman"/>
          <w:szCs w:val="28"/>
        </w:rPr>
        <w:t>ой</w:t>
      </w:r>
      <w:r w:rsidR="00423BD1" w:rsidRPr="00C3740D">
        <w:rPr>
          <w:rFonts w:ascii="Times New Roman" w:eastAsia="Calibri" w:hAnsi="Times New Roman"/>
          <w:szCs w:val="28"/>
        </w:rPr>
        <w:t xml:space="preserve"> систем</w:t>
      </w:r>
      <w:r w:rsidR="00A21F4C">
        <w:rPr>
          <w:rFonts w:ascii="Times New Roman" w:eastAsia="Calibri" w:hAnsi="Times New Roman"/>
          <w:szCs w:val="28"/>
        </w:rPr>
        <w:t>ы</w:t>
      </w:r>
      <w:r w:rsidR="00423BD1" w:rsidRPr="00C3740D">
        <w:rPr>
          <w:rFonts w:ascii="Times New Roman" w:eastAsia="Calibri" w:hAnsi="Times New Roman"/>
          <w:szCs w:val="28"/>
        </w:rPr>
        <w:t>, обеспечивающ</w:t>
      </w:r>
      <w:r w:rsidR="00A21F4C">
        <w:rPr>
          <w:rFonts w:ascii="Times New Roman" w:eastAsia="Calibri" w:hAnsi="Times New Roman"/>
          <w:szCs w:val="28"/>
        </w:rPr>
        <w:t>ей</w:t>
      </w:r>
      <w:r w:rsidR="00423BD1" w:rsidRPr="00C3740D">
        <w:rPr>
          <w:rFonts w:ascii="Times New Roman" w:eastAsia="Calibri" w:hAnsi="Times New Roman"/>
          <w:szCs w:val="28"/>
        </w:rPr>
        <w:t xml:space="preserve"> комплексный мониторинг </w:t>
      </w:r>
      <w:r>
        <w:rPr>
          <w:rFonts w:ascii="Times New Roman" w:eastAsia="Calibri" w:hAnsi="Times New Roman"/>
          <w:szCs w:val="28"/>
        </w:rPr>
        <w:t>функционирования</w:t>
      </w:r>
      <w:r w:rsidR="00423BD1" w:rsidRPr="00C3740D">
        <w:rPr>
          <w:rFonts w:ascii="Times New Roman" w:eastAsia="Calibri" w:hAnsi="Times New Roman"/>
          <w:szCs w:val="28"/>
        </w:rPr>
        <w:t xml:space="preserve"> </w:t>
      </w:r>
      <w:r w:rsidR="00A21F4C">
        <w:rPr>
          <w:rFonts w:ascii="Times New Roman" w:eastAsia="Calibri" w:hAnsi="Times New Roman"/>
          <w:szCs w:val="28"/>
        </w:rPr>
        <w:t xml:space="preserve">единой </w:t>
      </w:r>
      <w:r w:rsidR="00423BD1" w:rsidRPr="00C3740D">
        <w:rPr>
          <w:rFonts w:ascii="Times New Roman" w:eastAsia="Calibri" w:hAnsi="Times New Roman"/>
          <w:szCs w:val="28"/>
        </w:rPr>
        <w:t>инфраструктуры электронного правительства</w:t>
      </w:r>
      <w:r w:rsidR="003E0308">
        <w:rPr>
          <w:rFonts w:ascii="Times New Roman" w:eastAsia="Calibri" w:hAnsi="Times New Roman"/>
          <w:szCs w:val="28"/>
        </w:rPr>
        <w:t xml:space="preserve"> и её взаимодействия с иными подключёнными к ней информационными системами</w:t>
      </w:r>
      <w:r w:rsidR="00A17550" w:rsidRPr="00C3740D">
        <w:rPr>
          <w:rFonts w:ascii="Times New Roman" w:eastAsia="Calibri" w:hAnsi="Times New Roman"/>
          <w:szCs w:val="28"/>
        </w:rPr>
        <w:t xml:space="preserve"> (далее – система мониторинга)</w:t>
      </w:r>
      <w:r w:rsidR="00BB36A0">
        <w:rPr>
          <w:rFonts w:ascii="Times New Roman" w:eastAsia="Calibri" w:hAnsi="Times New Roman"/>
          <w:szCs w:val="28"/>
        </w:rPr>
        <w:t>;</w:t>
      </w:r>
    </w:p>
    <w:p w:rsidR="00532F08" w:rsidRPr="00C3740D" w:rsidRDefault="00BB36A0" w:rsidP="008F4015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5) федеральной государственной информационной системы, которую вправе определить Правительство Российской Федерации. </w:t>
      </w:r>
      <w:proofErr w:type="gramStart"/>
      <w:r>
        <w:rPr>
          <w:rFonts w:ascii="Times New Roman" w:eastAsia="Calibri" w:hAnsi="Times New Roman"/>
          <w:szCs w:val="28"/>
        </w:rPr>
        <w:t xml:space="preserve">В случае определения такой федеральной государственной информационной системы </w:t>
      </w:r>
      <w:r w:rsidR="00743443">
        <w:rPr>
          <w:rFonts w:ascii="Times New Roman" w:eastAsia="Calibri" w:hAnsi="Times New Roman"/>
          <w:szCs w:val="28"/>
        </w:rPr>
        <w:t>Правительство Российской Федерации также определяет оператора такой информационной системы и порядок обеспечения ее функционирования и развития</w:t>
      </w:r>
      <w:r w:rsidR="00416FD0" w:rsidRPr="00C3740D">
        <w:rPr>
          <w:rFonts w:ascii="Times New Roman" w:eastAsia="Calibri" w:hAnsi="Times New Roman"/>
          <w:szCs w:val="28"/>
        </w:rPr>
        <w:t>.</w:t>
      </w:r>
      <w:proofErr w:type="gramEnd"/>
    </w:p>
    <w:p w:rsidR="00532F08" w:rsidRPr="00C3740D" w:rsidRDefault="00532F08" w:rsidP="00A034C6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bCs/>
          <w:szCs w:val="28"/>
        </w:rPr>
      </w:pPr>
      <w:r w:rsidRPr="00C3740D">
        <w:rPr>
          <w:rFonts w:ascii="Times New Roman" w:hAnsi="Times New Roman"/>
          <w:bCs/>
          <w:szCs w:val="28"/>
        </w:rPr>
        <w:t xml:space="preserve">В </w:t>
      </w:r>
      <w:proofErr w:type="gramStart"/>
      <w:r w:rsidRPr="00C3740D">
        <w:rPr>
          <w:rFonts w:ascii="Times New Roman" w:hAnsi="Times New Roman"/>
          <w:bCs/>
          <w:szCs w:val="28"/>
        </w:rPr>
        <w:t>целях</w:t>
      </w:r>
      <w:proofErr w:type="gramEnd"/>
      <w:r w:rsidRPr="00C3740D">
        <w:rPr>
          <w:rFonts w:ascii="Times New Roman" w:hAnsi="Times New Roman"/>
          <w:bCs/>
          <w:szCs w:val="28"/>
        </w:rPr>
        <w:t xml:space="preserve"> обеспечения функционирования и развития </w:t>
      </w:r>
      <w:r w:rsidR="00A21F4C">
        <w:rPr>
          <w:rFonts w:ascii="Times New Roman" w:hAnsi="Times New Roman"/>
          <w:bCs/>
          <w:szCs w:val="28"/>
        </w:rPr>
        <w:t xml:space="preserve">единой </w:t>
      </w:r>
      <w:r w:rsidRPr="00C3740D">
        <w:rPr>
          <w:rFonts w:ascii="Times New Roman" w:hAnsi="Times New Roman"/>
          <w:szCs w:val="28"/>
        </w:rPr>
        <w:t>инфраструктуры электронного правительства</w:t>
      </w:r>
      <w:r w:rsidRPr="00C3740D">
        <w:rPr>
          <w:rFonts w:ascii="Times New Roman" w:hAnsi="Times New Roman"/>
          <w:bCs/>
          <w:szCs w:val="28"/>
        </w:rPr>
        <w:t>:</w:t>
      </w:r>
    </w:p>
    <w:p w:rsidR="00532F08" w:rsidRPr="00C3740D" w:rsidRDefault="00532F08" w:rsidP="00A034C6">
      <w:pPr>
        <w:spacing w:line="240" w:lineRule="auto"/>
        <w:ind w:left="567"/>
        <w:rPr>
          <w:rFonts w:ascii="Times New Roman" w:hAnsi="Times New Roman"/>
          <w:bCs/>
          <w:szCs w:val="28"/>
        </w:rPr>
      </w:pPr>
      <w:r w:rsidRPr="00C3740D">
        <w:rPr>
          <w:rFonts w:ascii="Times New Roman" w:hAnsi="Times New Roman"/>
          <w:bCs/>
          <w:szCs w:val="28"/>
        </w:rPr>
        <w:t xml:space="preserve">1) Правительством Российской Федерации </w:t>
      </w:r>
      <w:r w:rsidR="00F35D41">
        <w:rPr>
          <w:rFonts w:ascii="Times New Roman" w:hAnsi="Times New Roman"/>
          <w:bCs/>
          <w:szCs w:val="28"/>
        </w:rPr>
        <w:t>утверждаются</w:t>
      </w:r>
      <w:r w:rsidRPr="00C3740D">
        <w:rPr>
          <w:rFonts w:ascii="Times New Roman" w:hAnsi="Times New Roman"/>
          <w:bCs/>
          <w:szCs w:val="28"/>
        </w:rPr>
        <w:t>:</w:t>
      </w:r>
    </w:p>
    <w:p w:rsidR="00A17550" w:rsidRPr="00C3740D" w:rsidRDefault="00532F08" w:rsidP="00241643">
      <w:pPr>
        <w:spacing w:line="240" w:lineRule="auto"/>
        <w:ind w:firstLine="567"/>
        <w:rPr>
          <w:rFonts w:ascii="Times New Roman" w:hAnsi="Times New Roman"/>
          <w:szCs w:val="28"/>
        </w:rPr>
      </w:pPr>
      <w:proofErr w:type="gramStart"/>
      <w:r w:rsidRPr="00C3740D">
        <w:rPr>
          <w:rFonts w:ascii="Times New Roman" w:hAnsi="Times New Roman"/>
          <w:bCs/>
          <w:szCs w:val="28"/>
        </w:rPr>
        <w:t xml:space="preserve">а) </w:t>
      </w:r>
      <w:r w:rsidR="00241643">
        <w:rPr>
          <w:rFonts w:ascii="Times New Roman" w:hAnsi="Times New Roman"/>
          <w:bCs/>
          <w:szCs w:val="28"/>
        </w:rPr>
        <w:t>п</w:t>
      </w:r>
      <w:r w:rsidRPr="00C3740D">
        <w:rPr>
          <w:rFonts w:ascii="Times New Roman" w:hAnsi="Times New Roman"/>
          <w:bCs/>
          <w:szCs w:val="28"/>
        </w:rPr>
        <w:t>оложени</w:t>
      </w:r>
      <w:r w:rsidR="00241643">
        <w:rPr>
          <w:rFonts w:ascii="Times New Roman" w:hAnsi="Times New Roman"/>
          <w:bCs/>
          <w:szCs w:val="28"/>
        </w:rPr>
        <w:t>я</w:t>
      </w:r>
      <w:r w:rsidRPr="00C3740D">
        <w:rPr>
          <w:rFonts w:ascii="Times New Roman" w:hAnsi="Times New Roman"/>
          <w:bCs/>
          <w:szCs w:val="28"/>
        </w:rPr>
        <w:t xml:space="preserve"> о</w:t>
      </w:r>
      <w:r w:rsidR="00AA68E9">
        <w:rPr>
          <w:rFonts w:ascii="Times New Roman" w:hAnsi="Times New Roman"/>
          <w:bCs/>
          <w:szCs w:val="28"/>
        </w:rPr>
        <w:t xml:space="preserve"> единой </w:t>
      </w:r>
      <w:r w:rsidRPr="00C3740D">
        <w:rPr>
          <w:rFonts w:ascii="Times New Roman" w:hAnsi="Times New Roman"/>
          <w:szCs w:val="28"/>
        </w:rPr>
        <w:t>инфраструктуре электронного правительства</w:t>
      </w:r>
      <w:r w:rsidRPr="00C3740D">
        <w:rPr>
          <w:rFonts w:ascii="Times New Roman" w:hAnsi="Times New Roman"/>
          <w:bCs/>
          <w:szCs w:val="28"/>
        </w:rPr>
        <w:t>, определяющее</w:t>
      </w:r>
      <w:r w:rsidR="00257A05">
        <w:rPr>
          <w:rFonts w:ascii="Times New Roman" w:hAnsi="Times New Roman"/>
          <w:bCs/>
          <w:szCs w:val="28"/>
        </w:rPr>
        <w:t>,</w:t>
      </w:r>
      <w:r w:rsidRPr="00C3740D">
        <w:rPr>
          <w:rFonts w:ascii="Times New Roman" w:hAnsi="Times New Roman"/>
          <w:bCs/>
          <w:szCs w:val="28"/>
        </w:rPr>
        <w:t xml:space="preserve"> в том числе правила взаимодействия между инфраструктурой </w:t>
      </w:r>
      <w:r w:rsidRPr="00C3740D">
        <w:rPr>
          <w:rFonts w:ascii="Times New Roman" w:hAnsi="Times New Roman"/>
          <w:bCs/>
          <w:szCs w:val="28"/>
        </w:rPr>
        <w:lastRenderedPageBreak/>
        <w:t xml:space="preserve">взаимодействия, </w:t>
      </w:r>
      <w:r w:rsidR="001E01AA">
        <w:rPr>
          <w:rFonts w:ascii="Times New Roman" w:hAnsi="Times New Roman"/>
          <w:bCs/>
          <w:szCs w:val="28"/>
        </w:rPr>
        <w:t>технической</w:t>
      </w:r>
      <w:r w:rsidR="001E01AA" w:rsidRPr="00C3740D">
        <w:rPr>
          <w:rFonts w:ascii="Times New Roman" w:hAnsi="Times New Roman"/>
          <w:bCs/>
          <w:szCs w:val="28"/>
        </w:rPr>
        <w:t xml:space="preserve"> </w:t>
      </w:r>
      <w:r w:rsidRPr="00C3740D">
        <w:rPr>
          <w:rFonts w:ascii="Times New Roman" w:hAnsi="Times New Roman"/>
          <w:bCs/>
          <w:szCs w:val="28"/>
        </w:rPr>
        <w:t xml:space="preserve">инфраструктурой, </w:t>
      </w:r>
      <w:r w:rsidR="000A1AA3" w:rsidRPr="00C3740D">
        <w:rPr>
          <w:rFonts w:ascii="Times New Roman" w:eastAsia="Calibri" w:hAnsi="Times New Roman"/>
          <w:szCs w:val="28"/>
        </w:rPr>
        <w:t>государственн</w:t>
      </w:r>
      <w:r w:rsidR="000A1AA3">
        <w:rPr>
          <w:rFonts w:ascii="Times New Roman" w:eastAsia="Calibri" w:hAnsi="Times New Roman"/>
          <w:szCs w:val="28"/>
        </w:rPr>
        <w:t>ой</w:t>
      </w:r>
      <w:r w:rsidR="000A1AA3" w:rsidRPr="00C3740D">
        <w:rPr>
          <w:rFonts w:ascii="Times New Roman" w:eastAsia="Calibri" w:hAnsi="Times New Roman"/>
          <w:szCs w:val="28"/>
        </w:rPr>
        <w:t xml:space="preserve"> инфраструктур</w:t>
      </w:r>
      <w:r w:rsidR="000A1AA3">
        <w:rPr>
          <w:rFonts w:ascii="Times New Roman" w:eastAsia="Calibri" w:hAnsi="Times New Roman"/>
          <w:szCs w:val="28"/>
        </w:rPr>
        <w:t>ой</w:t>
      </w:r>
      <w:r w:rsidR="000A1AA3" w:rsidRPr="00C3740D">
        <w:rPr>
          <w:rFonts w:ascii="Times New Roman" w:eastAsia="Calibri" w:hAnsi="Times New Roman"/>
          <w:szCs w:val="28"/>
        </w:rPr>
        <w:t xml:space="preserve"> облачных вычислений</w:t>
      </w:r>
      <w:r w:rsidR="00A21F4C">
        <w:rPr>
          <w:rFonts w:ascii="Times New Roman" w:eastAsia="Calibri" w:hAnsi="Times New Roman"/>
          <w:szCs w:val="28"/>
        </w:rPr>
        <w:t>,</w:t>
      </w:r>
      <w:r w:rsidR="000A1AA3" w:rsidRPr="00C3740D">
        <w:rPr>
          <w:rFonts w:ascii="Times New Roman" w:hAnsi="Times New Roman"/>
          <w:bCs/>
          <w:szCs w:val="28"/>
        </w:rPr>
        <w:t xml:space="preserve"> </w:t>
      </w:r>
      <w:r w:rsidR="00A17550" w:rsidRPr="00C3740D">
        <w:rPr>
          <w:rFonts w:ascii="Times New Roman" w:hAnsi="Times New Roman"/>
          <w:bCs/>
          <w:szCs w:val="28"/>
        </w:rPr>
        <w:t xml:space="preserve">системой мониторинга, </w:t>
      </w:r>
      <w:r w:rsidRPr="00C3740D">
        <w:rPr>
          <w:rFonts w:ascii="Times New Roman" w:hAnsi="Times New Roman"/>
          <w:bCs/>
          <w:szCs w:val="28"/>
        </w:rPr>
        <w:t>ин</w:t>
      </w:r>
      <w:r w:rsidR="0094115F" w:rsidRPr="00C3740D">
        <w:rPr>
          <w:rFonts w:ascii="Times New Roman" w:hAnsi="Times New Roman"/>
          <w:bCs/>
          <w:szCs w:val="28"/>
        </w:rPr>
        <w:t>ыми информационными системами</w:t>
      </w:r>
      <w:r w:rsidRPr="00C3740D">
        <w:rPr>
          <w:rFonts w:ascii="Times New Roman" w:hAnsi="Times New Roman"/>
          <w:bCs/>
          <w:szCs w:val="28"/>
        </w:rPr>
        <w:t xml:space="preserve">, требования к </w:t>
      </w:r>
      <w:r w:rsidR="00A039B3" w:rsidRPr="00C3740D">
        <w:rPr>
          <w:rFonts w:ascii="Times New Roman" w:hAnsi="Times New Roman"/>
          <w:bCs/>
          <w:szCs w:val="28"/>
        </w:rPr>
        <w:t xml:space="preserve">элементам </w:t>
      </w:r>
      <w:r w:rsidR="00AA68E9">
        <w:rPr>
          <w:rFonts w:ascii="Times New Roman" w:hAnsi="Times New Roman"/>
          <w:bCs/>
          <w:szCs w:val="28"/>
        </w:rPr>
        <w:t xml:space="preserve">единой </w:t>
      </w:r>
      <w:r w:rsidR="00A039B3" w:rsidRPr="00C3740D">
        <w:rPr>
          <w:rFonts w:ascii="Times New Roman" w:hAnsi="Times New Roman"/>
          <w:bCs/>
          <w:szCs w:val="28"/>
        </w:rPr>
        <w:t>инфраструктуры электронного правительства</w:t>
      </w:r>
      <w:r w:rsidR="00BC2811">
        <w:rPr>
          <w:rFonts w:ascii="Times New Roman" w:hAnsi="Times New Roman"/>
          <w:bCs/>
          <w:szCs w:val="28"/>
        </w:rPr>
        <w:t xml:space="preserve">, </w:t>
      </w:r>
      <w:r w:rsidRPr="00C3740D">
        <w:rPr>
          <w:rFonts w:ascii="Times New Roman" w:hAnsi="Times New Roman"/>
          <w:bCs/>
          <w:szCs w:val="28"/>
        </w:rPr>
        <w:t>об инфраструктуре взаимодействия,</w:t>
      </w:r>
      <w:r w:rsidR="00C31B25" w:rsidRPr="00C3740D">
        <w:rPr>
          <w:rFonts w:ascii="Times New Roman" w:hAnsi="Times New Roman"/>
          <w:bCs/>
          <w:szCs w:val="28"/>
        </w:rPr>
        <w:t xml:space="preserve"> в том числе исчерпывающий состав ее элементов</w:t>
      </w:r>
      <w:r w:rsidR="00A039B3" w:rsidRPr="00C3740D">
        <w:rPr>
          <w:rFonts w:ascii="Times New Roman" w:hAnsi="Times New Roman"/>
          <w:bCs/>
          <w:szCs w:val="28"/>
        </w:rPr>
        <w:t xml:space="preserve"> и требования к ним</w:t>
      </w:r>
      <w:r w:rsidR="00C31B25" w:rsidRPr="00C3740D">
        <w:rPr>
          <w:rFonts w:ascii="Times New Roman" w:hAnsi="Times New Roman"/>
          <w:bCs/>
          <w:szCs w:val="28"/>
        </w:rPr>
        <w:t>,</w:t>
      </w:r>
      <w:r w:rsidRPr="00C3740D">
        <w:rPr>
          <w:rFonts w:ascii="Times New Roman" w:hAnsi="Times New Roman"/>
          <w:bCs/>
          <w:szCs w:val="28"/>
        </w:rPr>
        <w:t xml:space="preserve"> порядок и ограничения ее использования</w:t>
      </w:r>
      <w:r w:rsidR="00241643">
        <w:rPr>
          <w:rFonts w:ascii="Times New Roman" w:hAnsi="Times New Roman"/>
          <w:bCs/>
          <w:szCs w:val="28"/>
        </w:rPr>
        <w:t>,</w:t>
      </w:r>
      <w:r w:rsidRPr="00C3740D">
        <w:rPr>
          <w:rFonts w:ascii="Times New Roman" w:hAnsi="Times New Roman"/>
          <w:szCs w:val="28"/>
        </w:rPr>
        <w:t xml:space="preserve"> о </w:t>
      </w:r>
      <w:r w:rsidR="001E01AA">
        <w:rPr>
          <w:rFonts w:ascii="Times New Roman" w:hAnsi="Times New Roman"/>
          <w:szCs w:val="28"/>
        </w:rPr>
        <w:t>технической</w:t>
      </w:r>
      <w:r w:rsidR="001E01AA"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szCs w:val="28"/>
        </w:rPr>
        <w:t xml:space="preserve">инфраструктуре, </w:t>
      </w:r>
      <w:r w:rsidR="00C31B25" w:rsidRPr="00C3740D">
        <w:rPr>
          <w:rFonts w:ascii="Times New Roman" w:hAnsi="Times New Roman"/>
          <w:szCs w:val="28"/>
        </w:rPr>
        <w:t>в том числе исчерпывающий</w:t>
      </w:r>
      <w:proofErr w:type="gramEnd"/>
      <w:r w:rsidR="00C31B25" w:rsidRPr="00C3740D">
        <w:rPr>
          <w:rFonts w:ascii="Times New Roman" w:hAnsi="Times New Roman"/>
          <w:szCs w:val="28"/>
        </w:rPr>
        <w:t xml:space="preserve"> состав ее элементов</w:t>
      </w:r>
      <w:r w:rsidR="005F4BCD" w:rsidRPr="00C3740D">
        <w:rPr>
          <w:rFonts w:ascii="Times New Roman" w:hAnsi="Times New Roman"/>
          <w:bCs/>
          <w:szCs w:val="28"/>
        </w:rPr>
        <w:t xml:space="preserve"> и требования к ним</w:t>
      </w:r>
      <w:r w:rsidR="00C31B25" w:rsidRPr="00C3740D">
        <w:rPr>
          <w:rFonts w:ascii="Times New Roman" w:hAnsi="Times New Roman"/>
          <w:szCs w:val="28"/>
        </w:rPr>
        <w:t xml:space="preserve">, </w:t>
      </w:r>
      <w:r w:rsidRPr="00C3740D">
        <w:rPr>
          <w:rFonts w:ascii="Times New Roman" w:hAnsi="Times New Roman"/>
          <w:szCs w:val="28"/>
        </w:rPr>
        <w:t xml:space="preserve">порядок и </w:t>
      </w:r>
      <w:r w:rsidR="00114667" w:rsidRPr="00C3740D">
        <w:rPr>
          <w:rFonts w:ascii="Times New Roman" w:hAnsi="Times New Roman"/>
          <w:szCs w:val="28"/>
        </w:rPr>
        <w:t>ограничения</w:t>
      </w:r>
      <w:r w:rsidR="00AF3A91" w:rsidRPr="00C3740D">
        <w:rPr>
          <w:rFonts w:ascii="Times New Roman" w:hAnsi="Times New Roman"/>
          <w:szCs w:val="28"/>
        </w:rPr>
        <w:t xml:space="preserve"> ее использования</w:t>
      </w:r>
      <w:r w:rsidR="00241643">
        <w:rPr>
          <w:rFonts w:ascii="Times New Roman" w:hAnsi="Times New Roman"/>
          <w:szCs w:val="28"/>
        </w:rPr>
        <w:t xml:space="preserve">, </w:t>
      </w:r>
      <w:r w:rsidR="000A1AA3">
        <w:rPr>
          <w:rFonts w:ascii="Times New Roman" w:hAnsi="Times New Roman"/>
          <w:szCs w:val="28"/>
        </w:rPr>
        <w:t xml:space="preserve">о </w:t>
      </w:r>
      <w:r w:rsidR="000A1AA3" w:rsidRPr="00C3740D">
        <w:rPr>
          <w:rFonts w:ascii="Times New Roman" w:eastAsia="Calibri" w:hAnsi="Times New Roman"/>
          <w:szCs w:val="28"/>
        </w:rPr>
        <w:t>государственн</w:t>
      </w:r>
      <w:r w:rsidR="000A1AA3">
        <w:rPr>
          <w:rFonts w:ascii="Times New Roman" w:eastAsia="Calibri" w:hAnsi="Times New Roman"/>
          <w:szCs w:val="28"/>
        </w:rPr>
        <w:t>ой</w:t>
      </w:r>
      <w:r w:rsidR="000A1AA3" w:rsidRPr="00C3740D">
        <w:rPr>
          <w:rFonts w:ascii="Times New Roman" w:eastAsia="Calibri" w:hAnsi="Times New Roman"/>
          <w:szCs w:val="28"/>
        </w:rPr>
        <w:t xml:space="preserve"> инфраструктур</w:t>
      </w:r>
      <w:r w:rsidR="000A1AA3">
        <w:rPr>
          <w:rFonts w:ascii="Times New Roman" w:eastAsia="Calibri" w:hAnsi="Times New Roman"/>
          <w:szCs w:val="28"/>
        </w:rPr>
        <w:t>е</w:t>
      </w:r>
      <w:r w:rsidR="000A1AA3" w:rsidRPr="00C3740D">
        <w:rPr>
          <w:rFonts w:ascii="Times New Roman" w:eastAsia="Calibri" w:hAnsi="Times New Roman"/>
          <w:szCs w:val="28"/>
        </w:rPr>
        <w:t xml:space="preserve"> облачных вычислений</w:t>
      </w:r>
      <w:r w:rsidR="000A1AA3" w:rsidRPr="00C3740D">
        <w:rPr>
          <w:rFonts w:ascii="Times New Roman" w:hAnsi="Times New Roman"/>
          <w:szCs w:val="28"/>
        </w:rPr>
        <w:t>, в том числе исчерпывающий состав ее элементов, порядок и ограничения ее использования</w:t>
      </w:r>
      <w:r w:rsidR="000A1AA3">
        <w:rPr>
          <w:rFonts w:ascii="Times New Roman" w:hAnsi="Times New Roman"/>
          <w:szCs w:val="28"/>
        </w:rPr>
        <w:t>,</w:t>
      </w:r>
      <w:r w:rsidR="000A1AA3" w:rsidRPr="00C3740D">
        <w:rPr>
          <w:rFonts w:ascii="Times New Roman" w:hAnsi="Times New Roman"/>
          <w:szCs w:val="28"/>
        </w:rPr>
        <w:t xml:space="preserve"> </w:t>
      </w:r>
      <w:r w:rsidR="00A17550" w:rsidRPr="00C3740D">
        <w:rPr>
          <w:rFonts w:ascii="Times New Roman" w:hAnsi="Times New Roman"/>
          <w:szCs w:val="28"/>
        </w:rPr>
        <w:t>о системе мониторинга, в том числе исчерпывающий состав ее элементов, порядок и ограничения ее использования;</w:t>
      </w:r>
    </w:p>
    <w:p w:rsidR="00B24C87" w:rsidRDefault="00241643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AF3A91" w:rsidRPr="00C3740D">
        <w:rPr>
          <w:rFonts w:ascii="Times New Roman" w:hAnsi="Times New Roman"/>
          <w:szCs w:val="28"/>
        </w:rPr>
        <w:t xml:space="preserve">) </w:t>
      </w:r>
      <w:r w:rsidR="00952C1E">
        <w:rPr>
          <w:rFonts w:ascii="Times New Roman" w:hAnsi="Times New Roman"/>
          <w:szCs w:val="28"/>
        </w:rPr>
        <w:t>с</w:t>
      </w:r>
      <w:r w:rsidR="00522DCC">
        <w:rPr>
          <w:rFonts w:ascii="Times New Roman" w:hAnsi="Times New Roman"/>
          <w:szCs w:val="28"/>
        </w:rPr>
        <w:t>лучаи</w:t>
      </w:r>
      <w:r w:rsidR="004D7D35">
        <w:rPr>
          <w:rFonts w:ascii="Times New Roman" w:hAnsi="Times New Roman"/>
          <w:szCs w:val="28"/>
        </w:rPr>
        <w:t xml:space="preserve">, при которых осуществляется </w:t>
      </w:r>
      <w:r w:rsidR="004D7D35" w:rsidRPr="00B303A5">
        <w:rPr>
          <w:rFonts w:ascii="Times New Roman" w:hAnsi="Times New Roman"/>
          <w:szCs w:val="28"/>
        </w:rPr>
        <w:t>переход на использование единой инфраструктуры электронного правительства</w:t>
      </w:r>
      <w:r w:rsidR="004D7D35">
        <w:rPr>
          <w:rFonts w:ascii="Times New Roman" w:hAnsi="Times New Roman"/>
          <w:szCs w:val="28"/>
        </w:rPr>
        <w:t>,</w:t>
      </w:r>
      <w:r w:rsidR="00522DCC">
        <w:rPr>
          <w:rFonts w:ascii="Times New Roman" w:hAnsi="Times New Roman"/>
          <w:szCs w:val="28"/>
        </w:rPr>
        <w:t xml:space="preserve"> и </w:t>
      </w:r>
      <w:r w:rsidR="004D7D35">
        <w:rPr>
          <w:rFonts w:ascii="Times New Roman" w:hAnsi="Times New Roman"/>
          <w:szCs w:val="28"/>
        </w:rPr>
        <w:t>п</w:t>
      </w:r>
      <w:r w:rsidR="00087A8A" w:rsidRPr="00B303A5">
        <w:rPr>
          <w:rFonts w:ascii="Times New Roman" w:hAnsi="Times New Roman"/>
          <w:szCs w:val="28"/>
        </w:rPr>
        <w:t>лан-график перехода на использование единой инфраструктуры электронного правительства, в том числе</w:t>
      </w:r>
      <w:r w:rsidR="00087A8A">
        <w:rPr>
          <w:rFonts w:ascii="Times New Roman" w:hAnsi="Times New Roman"/>
          <w:szCs w:val="28"/>
        </w:rPr>
        <w:t xml:space="preserve"> </w:t>
      </w:r>
      <w:r w:rsidR="00087A8A" w:rsidRPr="0069041A">
        <w:rPr>
          <w:rFonts w:ascii="Times New Roman" w:hAnsi="Times New Roman"/>
          <w:szCs w:val="28"/>
        </w:rPr>
        <w:t xml:space="preserve"> при создании и эксплуатации информационных систем федеральных органов государственной власти, органов государственной власти субъектов Российской Федерации, органов местного самоуправления</w:t>
      </w:r>
      <w:r w:rsidR="00D40A4E">
        <w:rPr>
          <w:rFonts w:ascii="Times New Roman" w:hAnsi="Times New Roman"/>
          <w:szCs w:val="28"/>
        </w:rPr>
        <w:t xml:space="preserve">. Субъекты Российской Федерации, являющиеся городами федерального значения, включаются в указанный акт Правительства Российской Федерации по </w:t>
      </w:r>
      <w:r w:rsidR="00A2437D">
        <w:rPr>
          <w:rFonts w:ascii="Times New Roman" w:hAnsi="Times New Roman"/>
          <w:szCs w:val="28"/>
        </w:rPr>
        <w:t xml:space="preserve">предложению высшего должностного </w:t>
      </w:r>
      <w:r w:rsidR="00D40A4E">
        <w:rPr>
          <w:rFonts w:ascii="Times New Roman" w:hAnsi="Times New Roman"/>
          <w:szCs w:val="28"/>
        </w:rPr>
        <w:t>лиц</w:t>
      </w:r>
      <w:r w:rsidR="00A2437D">
        <w:rPr>
          <w:rFonts w:ascii="Times New Roman" w:hAnsi="Times New Roman"/>
          <w:szCs w:val="28"/>
        </w:rPr>
        <w:t>а</w:t>
      </w:r>
      <w:r w:rsidR="00D40A4E">
        <w:rPr>
          <w:rFonts w:ascii="Times New Roman" w:hAnsi="Times New Roman"/>
          <w:szCs w:val="28"/>
        </w:rPr>
        <w:t xml:space="preserve"> соответствующего субъекта Российской Федерации</w:t>
      </w:r>
      <w:r w:rsidR="003B4B74">
        <w:rPr>
          <w:rFonts w:ascii="Times New Roman" w:hAnsi="Times New Roman"/>
          <w:szCs w:val="28"/>
        </w:rPr>
        <w:t>;</w:t>
      </w:r>
    </w:p>
    <w:p w:rsidR="00B24C87" w:rsidRPr="00C3740D" w:rsidRDefault="00D40A4E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FF2A6C" w:rsidRPr="00C3740D">
        <w:rPr>
          <w:rFonts w:ascii="Times New Roman" w:hAnsi="Times New Roman"/>
          <w:szCs w:val="28"/>
        </w:rPr>
        <w:t>) иные правовые акты, предусмотренные настоящим Федеральным законом</w:t>
      </w:r>
      <w:r w:rsidR="00553C33" w:rsidRPr="00C3740D">
        <w:rPr>
          <w:rFonts w:ascii="Times New Roman" w:hAnsi="Times New Roman"/>
          <w:szCs w:val="28"/>
        </w:rPr>
        <w:t>.</w:t>
      </w:r>
    </w:p>
    <w:p w:rsidR="00532F08" w:rsidRPr="00C3740D" w:rsidRDefault="00532F08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2) федеральным органом исполнительной власти, осуществляющим функции по нормативно-правовому регулированию в сфере информационных технологий:</w:t>
      </w:r>
    </w:p>
    <w:p w:rsidR="00532F08" w:rsidRPr="00C3740D" w:rsidRDefault="00532F08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а) устанавливаются технические требования для присоединения к инфраструктуре взаимодействия;</w:t>
      </w:r>
    </w:p>
    <w:p w:rsidR="00532F08" w:rsidRPr="00C3740D" w:rsidRDefault="00532F08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proofErr w:type="gramStart"/>
      <w:r w:rsidRPr="00C3740D">
        <w:rPr>
          <w:rFonts w:ascii="Times New Roman" w:hAnsi="Times New Roman"/>
          <w:szCs w:val="28"/>
        </w:rPr>
        <w:t xml:space="preserve">б) устанавливаются технические требования к элементам </w:t>
      </w:r>
      <w:r w:rsidR="001E01AA">
        <w:rPr>
          <w:rFonts w:ascii="Times New Roman" w:hAnsi="Times New Roman"/>
          <w:szCs w:val="28"/>
        </w:rPr>
        <w:t>технической</w:t>
      </w:r>
      <w:r w:rsidR="001E01AA" w:rsidRPr="00C3740D">
        <w:rPr>
          <w:rFonts w:ascii="Times New Roman" w:hAnsi="Times New Roman"/>
          <w:szCs w:val="28"/>
        </w:rPr>
        <w:t xml:space="preserve"> </w:t>
      </w:r>
      <w:r w:rsidRPr="00535EA6">
        <w:rPr>
          <w:rFonts w:ascii="Times New Roman" w:hAnsi="Times New Roman"/>
          <w:szCs w:val="28"/>
        </w:rPr>
        <w:t>инфраструктуры</w:t>
      </w:r>
      <w:r w:rsidR="000A1AA3">
        <w:rPr>
          <w:rFonts w:ascii="Times New Roman" w:hAnsi="Times New Roman"/>
          <w:szCs w:val="28"/>
        </w:rPr>
        <w:t xml:space="preserve">, </w:t>
      </w:r>
      <w:r w:rsidR="000A1AA3" w:rsidRPr="00C3740D">
        <w:rPr>
          <w:rFonts w:ascii="Times New Roman" w:eastAsia="Calibri" w:hAnsi="Times New Roman"/>
          <w:szCs w:val="28"/>
        </w:rPr>
        <w:t>государственн</w:t>
      </w:r>
      <w:r w:rsidR="000A1AA3">
        <w:rPr>
          <w:rFonts w:ascii="Times New Roman" w:eastAsia="Calibri" w:hAnsi="Times New Roman"/>
          <w:szCs w:val="28"/>
        </w:rPr>
        <w:t>ой</w:t>
      </w:r>
      <w:r w:rsidR="000A1AA3" w:rsidRPr="00C3740D">
        <w:rPr>
          <w:rFonts w:ascii="Times New Roman" w:eastAsia="Calibri" w:hAnsi="Times New Roman"/>
          <w:szCs w:val="28"/>
        </w:rPr>
        <w:t xml:space="preserve"> инфраструктур</w:t>
      </w:r>
      <w:r w:rsidR="000A1AA3">
        <w:rPr>
          <w:rFonts w:ascii="Times New Roman" w:eastAsia="Calibri" w:hAnsi="Times New Roman"/>
          <w:szCs w:val="28"/>
        </w:rPr>
        <w:t>е</w:t>
      </w:r>
      <w:r w:rsidR="000A1AA3" w:rsidRPr="00C3740D">
        <w:rPr>
          <w:rFonts w:ascii="Times New Roman" w:eastAsia="Calibri" w:hAnsi="Times New Roman"/>
          <w:szCs w:val="28"/>
        </w:rPr>
        <w:t xml:space="preserve"> облачных вычислений</w:t>
      </w:r>
      <w:r w:rsidR="003E0308">
        <w:rPr>
          <w:rFonts w:ascii="Times New Roman" w:eastAsia="Calibri" w:hAnsi="Times New Roman"/>
          <w:szCs w:val="28"/>
        </w:rPr>
        <w:t>, системы мониторинга</w:t>
      </w:r>
      <w:r w:rsidR="000A1AA3">
        <w:rPr>
          <w:rFonts w:ascii="Times New Roman" w:eastAsia="Calibri" w:hAnsi="Times New Roman"/>
          <w:szCs w:val="28"/>
        </w:rPr>
        <w:t xml:space="preserve"> </w:t>
      </w:r>
      <w:r w:rsidRPr="00535EA6">
        <w:rPr>
          <w:rFonts w:ascii="Times New Roman" w:hAnsi="Times New Roman"/>
          <w:szCs w:val="28"/>
        </w:rPr>
        <w:t>и их взаимодействию между собой</w:t>
      </w:r>
      <w:r w:rsidR="0093487D" w:rsidRPr="00535EA6">
        <w:rPr>
          <w:rFonts w:ascii="Times New Roman" w:hAnsi="Times New Roman"/>
          <w:szCs w:val="28"/>
        </w:rPr>
        <w:t xml:space="preserve">, технические требования для присоединения к </w:t>
      </w:r>
      <w:r w:rsidR="001E01AA">
        <w:rPr>
          <w:rFonts w:ascii="Times New Roman" w:hAnsi="Times New Roman"/>
          <w:szCs w:val="28"/>
        </w:rPr>
        <w:t>технической</w:t>
      </w:r>
      <w:r w:rsidR="001E01AA" w:rsidRPr="00535EA6">
        <w:rPr>
          <w:rFonts w:ascii="Times New Roman" w:hAnsi="Times New Roman"/>
          <w:szCs w:val="28"/>
        </w:rPr>
        <w:t xml:space="preserve"> </w:t>
      </w:r>
      <w:r w:rsidR="0093487D" w:rsidRPr="00535EA6">
        <w:rPr>
          <w:rFonts w:ascii="Times New Roman" w:hAnsi="Times New Roman"/>
          <w:szCs w:val="28"/>
        </w:rPr>
        <w:t>инфраструктуре</w:t>
      </w:r>
      <w:r w:rsidR="000A1AA3">
        <w:rPr>
          <w:rFonts w:ascii="Times New Roman" w:hAnsi="Times New Roman"/>
          <w:szCs w:val="28"/>
        </w:rPr>
        <w:t>,</w:t>
      </w:r>
      <w:r w:rsidR="000A1AA3" w:rsidRPr="000A1AA3">
        <w:rPr>
          <w:rFonts w:ascii="Times New Roman" w:eastAsia="Calibri" w:hAnsi="Times New Roman"/>
          <w:szCs w:val="28"/>
        </w:rPr>
        <w:t xml:space="preserve"> </w:t>
      </w:r>
      <w:r w:rsidR="000A1AA3" w:rsidRPr="00C3740D">
        <w:rPr>
          <w:rFonts w:ascii="Times New Roman" w:eastAsia="Calibri" w:hAnsi="Times New Roman"/>
          <w:szCs w:val="28"/>
        </w:rPr>
        <w:t>государственн</w:t>
      </w:r>
      <w:r w:rsidR="000A1AA3">
        <w:rPr>
          <w:rFonts w:ascii="Times New Roman" w:eastAsia="Calibri" w:hAnsi="Times New Roman"/>
          <w:szCs w:val="28"/>
        </w:rPr>
        <w:t>ой</w:t>
      </w:r>
      <w:r w:rsidR="000A1AA3" w:rsidRPr="00C3740D">
        <w:rPr>
          <w:rFonts w:ascii="Times New Roman" w:eastAsia="Calibri" w:hAnsi="Times New Roman"/>
          <w:szCs w:val="28"/>
        </w:rPr>
        <w:t xml:space="preserve"> инфраструктур</w:t>
      </w:r>
      <w:r w:rsidR="000A1AA3">
        <w:rPr>
          <w:rFonts w:ascii="Times New Roman" w:eastAsia="Calibri" w:hAnsi="Times New Roman"/>
          <w:szCs w:val="28"/>
        </w:rPr>
        <w:t>е</w:t>
      </w:r>
      <w:r w:rsidR="000A1AA3" w:rsidRPr="00C3740D">
        <w:rPr>
          <w:rFonts w:ascii="Times New Roman" w:eastAsia="Calibri" w:hAnsi="Times New Roman"/>
          <w:szCs w:val="28"/>
        </w:rPr>
        <w:t xml:space="preserve"> облачных вычислений</w:t>
      </w:r>
      <w:r w:rsidR="003E0308">
        <w:rPr>
          <w:rFonts w:ascii="Times New Roman" w:eastAsia="Calibri" w:hAnsi="Times New Roman"/>
          <w:szCs w:val="28"/>
        </w:rPr>
        <w:t>, системе мониторинга</w:t>
      </w:r>
      <w:r w:rsidR="0093487D" w:rsidRPr="00535EA6">
        <w:rPr>
          <w:rFonts w:ascii="Times New Roman" w:hAnsi="Times New Roman"/>
          <w:szCs w:val="28"/>
        </w:rPr>
        <w:t xml:space="preserve"> и </w:t>
      </w:r>
      <w:r w:rsidR="000A1AA3">
        <w:rPr>
          <w:rFonts w:ascii="Times New Roman" w:hAnsi="Times New Roman"/>
          <w:szCs w:val="28"/>
        </w:rPr>
        <w:t>их</w:t>
      </w:r>
      <w:r w:rsidR="0093487D" w:rsidRPr="00535EA6">
        <w:rPr>
          <w:rFonts w:ascii="Times New Roman" w:hAnsi="Times New Roman"/>
          <w:szCs w:val="28"/>
        </w:rPr>
        <w:t xml:space="preserve"> использования</w:t>
      </w:r>
      <w:r w:rsidR="00D61A4E" w:rsidRPr="00535EA6">
        <w:rPr>
          <w:rFonts w:ascii="Times New Roman" w:hAnsi="Times New Roman"/>
          <w:szCs w:val="28"/>
        </w:rPr>
        <w:t xml:space="preserve">, при этом, в части </w:t>
      </w:r>
      <w:r w:rsidR="00073952" w:rsidRPr="00535EA6">
        <w:rPr>
          <w:rFonts w:ascii="Times New Roman" w:hAnsi="Times New Roman"/>
          <w:szCs w:val="28"/>
        </w:rPr>
        <w:t>систем</w:t>
      </w:r>
      <w:r w:rsidR="000D381F" w:rsidRPr="00535EA6">
        <w:rPr>
          <w:rFonts w:ascii="Times New Roman" w:hAnsi="Times New Roman"/>
          <w:szCs w:val="28"/>
        </w:rPr>
        <w:t>ы</w:t>
      </w:r>
      <w:r w:rsidR="00073952" w:rsidRPr="00535EA6">
        <w:rPr>
          <w:rFonts w:ascii="Times New Roman" w:hAnsi="Times New Roman"/>
          <w:szCs w:val="28"/>
        </w:rPr>
        <w:t xml:space="preserve"> обеспечения информационной безопасности</w:t>
      </w:r>
      <w:r w:rsidR="000D381F" w:rsidRPr="00535EA6">
        <w:rPr>
          <w:rFonts w:ascii="Times New Roman" w:hAnsi="Times New Roman"/>
          <w:szCs w:val="28"/>
        </w:rPr>
        <w:t>,</w:t>
      </w:r>
      <w:r w:rsidR="00073952" w:rsidRPr="00535EA6">
        <w:rPr>
          <w:rFonts w:ascii="Times New Roman" w:hAnsi="Times New Roman"/>
          <w:szCs w:val="28"/>
        </w:rPr>
        <w:t xml:space="preserve"> – по согласованию с федеральным орган</w:t>
      </w:r>
      <w:r w:rsidR="000D381F" w:rsidRPr="00535EA6">
        <w:rPr>
          <w:rFonts w:ascii="Times New Roman" w:hAnsi="Times New Roman"/>
          <w:szCs w:val="28"/>
        </w:rPr>
        <w:t>о</w:t>
      </w:r>
      <w:r w:rsidR="00073952" w:rsidRPr="00535EA6">
        <w:rPr>
          <w:rFonts w:ascii="Times New Roman" w:hAnsi="Times New Roman"/>
          <w:szCs w:val="28"/>
        </w:rPr>
        <w:t>м исполнительной власти в области обеспечения безопасности</w:t>
      </w:r>
      <w:r w:rsidR="00B33415">
        <w:rPr>
          <w:rFonts w:ascii="Times New Roman" w:eastAsia="Calibri" w:hAnsi="Times New Roman"/>
          <w:szCs w:val="28"/>
        </w:rPr>
        <w:t xml:space="preserve"> и с </w:t>
      </w:r>
      <w:r w:rsidR="00B33415">
        <w:rPr>
          <w:szCs w:val="28"/>
        </w:rPr>
        <w:t>федеральным органом исполнительной власти</w:t>
      </w:r>
      <w:proofErr w:type="gramEnd"/>
      <w:r w:rsidR="00B33415">
        <w:rPr>
          <w:szCs w:val="28"/>
        </w:rPr>
        <w:t>, уполномоченным в области противодействия иностранным техническим разведкам и технической защиты информации</w:t>
      </w:r>
      <w:r w:rsidRPr="00535EA6">
        <w:rPr>
          <w:rFonts w:ascii="Times New Roman" w:hAnsi="Times New Roman"/>
          <w:szCs w:val="28"/>
        </w:rPr>
        <w:t>;</w:t>
      </w:r>
    </w:p>
    <w:p w:rsidR="00C42BAC" w:rsidRPr="00C3740D" w:rsidRDefault="00532F08" w:rsidP="003B4B74">
      <w:pPr>
        <w:spacing w:line="240" w:lineRule="auto"/>
        <w:ind w:firstLine="567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в) утверждаются иные необходимые правовые акты, предусмотренны</w:t>
      </w:r>
      <w:r w:rsidR="00A76D00" w:rsidRPr="00C3740D">
        <w:rPr>
          <w:rFonts w:ascii="Times New Roman" w:hAnsi="Times New Roman"/>
          <w:szCs w:val="28"/>
        </w:rPr>
        <w:t>е настоящим Федеральным законом</w:t>
      </w:r>
      <w:r w:rsidR="00241643">
        <w:rPr>
          <w:rFonts w:ascii="Times New Roman" w:hAnsi="Times New Roman"/>
          <w:szCs w:val="28"/>
        </w:rPr>
        <w:t>.</w:t>
      </w:r>
    </w:p>
    <w:p w:rsidR="00532F08" w:rsidRPr="006F5F04" w:rsidRDefault="00D5685D" w:rsidP="001B7126">
      <w:pPr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bCs/>
          <w:szCs w:val="28"/>
        </w:rPr>
      </w:pPr>
      <w:proofErr w:type="gramStart"/>
      <w:r w:rsidRPr="006F5F04">
        <w:rPr>
          <w:rFonts w:ascii="Times New Roman" w:hAnsi="Times New Roman"/>
          <w:bCs/>
          <w:szCs w:val="28"/>
        </w:rPr>
        <w:t>Если иное не установлено настоящим Федеральным законом</w:t>
      </w:r>
      <w:r w:rsidR="00F40F32" w:rsidRPr="006F5F04">
        <w:rPr>
          <w:rFonts w:ascii="Times New Roman" w:hAnsi="Times New Roman"/>
          <w:bCs/>
          <w:szCs w:val="28"/>
        </w:rPr>
        <w:t>,</w:t>
      </w:r>
      <w:r w:rsidRPr="006F5F04">
        <w:rPr>
          <w:rFonts w:ascii="Times New Roman" w:hAnsi="Times New Roman"/>
          <w:bCs/>
          <w:szCs w:val="28"/>
        </w:rPr>
        <w:t xml:space="preserve"> э</w:t>
      </w:r>
      <w:r w:rsidR="00532F08" w:rsidRPr="006F5F04">
        <w:rPr>
          <w:rFonts w:ascii="Times New Roman" w:hAnsi="Times New Roman"/>
          <w:bCs/>
          <w:szCs w:val="28"/>
        </w:rPr>
        <w:t xml:space="preserve">ксплуатация </w:t>
      </w:r>
      <w:r w:rsidR="00AA68E9" w:rsidRPr="006F5F04">
        <w:rPr>
          <w:rFonts w:ascii="Times New Roman" w:hAnsi="Times New Roman"/>
          <w:bCs/>
          <w:szCs w:val="28"/>
        </w:rPr>
        <w:t xml:space="preserve">единой </w:t>
      </w:r>
      <w:r w:rsidR="00532F08" w:rsidRPr="001B7126">
        <w:rPr>
          <w:rFonts w:ascii="Times New Roman" w:hAnsi="Times New Roman"/>
          <w:bCs/>
          <w:szCs w:val="28"/>
        </w:rPr>
        <w:t>инфраструктуры электронного пр</w:t>
      </w:r>
      <w:r w:rsidR="009B09D5" w:rsidRPr="001B7126">
        <w:rPr>
          <w:rFonts w:ascii="Times New Roman" w:hAnsi="Times New Roman"/>
          <w:bCs/>
          <w:szCs w:val="28"/>
        </w:rPr>
        <w:t xml:space="preserve">авительства, </w:t>
      </w:r>
      <w:r w:rsidR="00532F08" w:rsidRPr="001B7126">
        <w:rPr>
          <w:rFonts w:ascii="Times New Roman" w:hAnsi="Times New Roman"/>
          <w:bCs/>
          <w:szCs w:val="28"/>
        </w:rPr>
        <w:t>развитие</w:t>
      </w:r>
      <w:r w:rsidR="00754F49" w:rsidRPr="001B7126">
        <w:rPr>
          <w:rFonts w:ascii="Times New Roman" w:hAnsi="Times New Roman"/>
          <w:bCs/>
          <w:szCs w:val="28"/>
        </w:rPr>
        <w:t>, создание</w:t>
      </w:r>
      <w:r w:rsidRPr="001B7126">
        <w:rPr>
          <w:rFonts w:ascii="Times New Roman" w:hAnsi="Times New Roman"/>
          <w:bCs/>
          <w:szCs w:val="28"/>
        </w:rPr>
        <w:t xml:space="preserve"> такой инфраструктуры, а также </w:t>
      </w:r>
      <w:r w:rsidR="00754F49" w:rsidRPr="001B7126">
        <w:rPr>
          <w:rFonts w:ascii="Times New Roman" w:hAnsi="Times New Roman"/>
          <w:bCs/>
          <w:szCs w:val="28"/>
        </w:rPr>
        <w:t>ее элементов</w:t>
      </w:r>
      <w:r w:rsidR="00532F08" w:rsidRPr="001B7126">
        <w:rPr>
          <w:rFonts w:ascii="Times New Roman" w:hAnsi="Times New Roman"/>
          <w:bCs/>
          <w:szCs w:val="28"/>
        </w:rPr>
        <w:t xml:space="preserve"> обеспечиваются</w:t>
      </w:r>
      <w:r w:rsidR="00F40F32" w:rsidRPr="001B7126">
        <w:rPr>
          <w:rFonts w:ascii="Times New Roman" w:hAnsi="Times New Roman"/>
          <w:bCs/>
          <w:szCs w:val="28"/>
        </w:rPr>
        <w:t xml:space="preserve"> </w:t>
      </w:r>
      <w:r w:rsidR="00532F08" w:rsidRPr="00110CB9">
        <w:rPr>
          <w:rFonts w:ascii="Times New Roman" w:hAnsi="Times New Roman"/>
          <w:bCs/>
          <w:szCs w:val="28"/>
        </w:rPr>
        <w:t xml:space="preserve">федеральным органом исполнительной власти, осуществляющим функции по нормативно-правовому регулированию в сфере информационных технологий (далее – </w:t>
      </w:r>
      <w:r w:rsidR="00E75B5B" w:rsidRPr="00110CB9">
        <w:rPr>
          <w:rFonts w:ascii="Times New Roman" w:hAnsi="Times New Roman"/>
          <w:bCs/>
          <w:szCs w:val="28"/>
        </w:rPr>
        <w:t>оператор единой инфраструктуры</w:t>
      </w:r>
      <w:r w:rsidR="00532F08" w:rsidRPr="00110CB9">
        <w:rPr>
          <w:rFonts w:ascii="Times New Roman" w:hAnsi="Times New Roman"/>
          <w:bCs/>
          <w:szCs w:val="28"/>
        </w:rPr>
        <w:t>)</w:t>
      </w:r>
      <w:r w:rsidR="001C5CDA" w:rsidRPr="00110CB9">
        <w:rPr>
          <w:rFonts w:ascii="Times New Roman" w:hAnsi="Times New Roman"/>
          <w:bCs/>
          <w:szCs w:val="28"/>
        </w:rPr>
        <w:t xml:space="preserve"> в соответствии с бюджетным законодательством Российской Федерации</w:t>
      </w:r>
      <w:r w:rsidR="00A21F4C" w:rsidRPr="00110CB9">
        <w:rPr>
          <w:rFonts w:ascii="Times New Roman" w:hAnsi="Times New Roman"/>
          <w:bCs/>
          <w:szCs w:val="28"/>
        </w:rPr>
        <w:t>, в том числе</w:t>
      </w:r>
      <w:r w:rsidR="00F40F32" w:rsidRPr="00110CB9">
        <w:rPr>
          <w:rFonts w:ascii="Times New Roman" w:hAnsi="Times New Roman"/>
          <w:bCs/>
          <w:szCs w:val="28"/>
        </w:rPr>
        <w:t xml:space="preserve"> </w:t>
      </w:r>
      <w:r w:rsidR="00754F49" w:rsidRPr="00110CB9">
        <w:rPr>
          <w:rFonts w:ascii="Times New Roman" w:hAnsi="Times New Roman"/>
          <w:bCs/>
          <w:szCs w:val="28"/>
        </w:rPr>
        <w:t xml:space="preserve">посредством </w:t>
      </w:r>
      <w:r w:rsidR="00532F08" w:rsidRPr="006F5F04">
        <w:rPr>
          <w:rFonts w:ascii="Times New Roman" w:hAnsi="Times New Roman"/>
          <w:bCs/>
          <w:szCs w:val="28"/>
        </w:rPr>
        <w:t>переда</w:t>
      </w:r>
      <w:r w:rsidR="00754F49" w:rsidRPr="001B7126">
        <w:rPr>
          <w:rFonts w:ascii="Times New Roman" w:hAnsi="Times New Roman"/>
          <w:bCs/>
          <w:szCs w:val="28"/>
        </w:rPr>
        <w:t>чи</w:t>
      </w:r>
      <w:r w:rsidR="00F40F32" w:rsidRPr="001B7126">
        <w:rPr>
          <w:rFonts w:ascii="Times New Roman" w:hAnsi="Times New Roman"/>
          <w:bCs/>
          <w:szCs w:val="28"/>
        </w:rPr>
        <w:t xml:space="preserve"> </w:t>
      </w:r>
      <w:r w:rsidR="00E75B5B" w:rsidRPr="00110CB9">
        <w:rPr>
          <w:rFonts w:ascii="Times New Roman" w:hAnsi="Times New Roman"/>
          <w:bCs/>
          <w:szCs w:val="28"/>
        </w:rPr>
        <w:t>оператором единой инфраструктуры</w:t>
      </w:r>
      <w:r w:rsidR="00532F08" w:rsidRPr="00110CB9">
        <w:rPr>
          <w:rFonts w:ascii="Times New Roman" w:hAnsi="Times New Roman"/>
          <w:bCs/>
          <w:szCs w:val="28"/>
        </w:rPr>
        <w:t xml:space="preserve"> </w:t>
      </w:r>
      <w:r w:rsidR="000F2E6B" w:rsidRPr="00110CB9">
        <w:rPr>
          <w:rFonts w:ascii="Times New Roman" w:hAnsi="Times New Roman"/>
          <w:bCs/>
          <w:szCs w:val="28"/>
        </w:rPr>
        <w:t xml:space="preserve">задачи </w:t>
      </w:r>
      <w:r w:rsidR="00532F08" w:rsidRPr="00110CB9">
        <w:rPr>
          <w:rFonts w:ascii="Times New Roman" w:hAnsi="Times New Roman"/>
          <w:bCs/>
          <w:szCs w:val="28"/>
        </w:rPr>
        <w:t xml:space="preserve">по эксплуатации инфраструктуры </w:t>
      </w:r>
      <w:r w:rsidR="00532F08" w:rsidRPr="00110CB9">
        <w:rPr>
          <w:rFonts w:ascii="Times New Roman" w:hAnsi="Times New Roman"/>
          <w:bCs/>
          <w:szCs w:val="28"/>
        </w:rPr>
        <w:lastRenderedPageBreak/>
        <w:t>взаимодействия, по ее</w:t>
      </w:r>
      <w:proofErr w:type="gramEnd"/>
      <w:r w:rsidR="00532F08" w:rsidRPr="00110CB9">
        <w:rPr>
          <w:rFonts w:ascii="Times New Roman" w:hAnsi="Times New Roman"/>
          <w:bCs/>
          <w:szCs w:val="28"/>
        </w:rPr>
        <w:t xml:space="preserve"> </w:t>
      </w:r>
      <w:proofErr w:type="gramStart"/>
      <w:r w:rsidR="00532F08" w:rsidRPr="00110CB9">
        <w:rPr>
          <w:rFonts w:ascii="Times New Roman" w:hAnsi="Times New Roman"/>
          <w:bCs/>
          <w:szCs w:val="28"/>
        </w:rPr>
        <w:t>развитию, созданию ее элементов (далее – эксплуатация, развитие инфраструктуры взаимодействия) и (или)</w:t>
      </w:r>
      <w:r w:rsidR="00A17550" w:rsidRPr="00110CB9">
        <w:rPr>
          <w:rFonts w:ascii="Times New Roman" w:hAnsi="Times New Roman"/>
          <w:bCs/>
          <w:szCs w:val="28"/>
        </w:rPr>
        <w:t xml:space="preserve"> задачи</w:t>
      </w:r>
      <w:r w:rsidR="00532F08" w:rsidRPr="00110CB9">
        <w:rPr>
          <w:rFonts w:ascii="Times New Roman" w:hAnsi="Times New Roman"/>
          <w:bCs/>
          <w:szCs w:val="28"/>
        </w:rPr>
        <w:t xml:space="preserve"> по эксплуатации</w:t>
      </w:r>
      <w:r w:rsidR="00754F49" w:rsidRPr="00110CB9">
        <w:rPr>
          <w:rFonts w:ascii="Times New Roman" w:hAnsi="Times New Roman"/>
          <w:bCs/>
          <w:szCs w:val="28"/>
        </w:rPr>
        <w:t xml:space="preserve"> </w:t>
      </w:r>
      <w:r w:rsidR="001E01AA" w:rsidRPr="00110CB9">
        <w:rPr>
          <w:rFonts w:ascii="Times New Roman" w:hAnsi="Times New Roman"/>
          <w:bCs/>
          <w:szCs w:val="28"/>
        </w:rPr>
        <w:t xml:space="preserve">технической </w:t>
      </w:r>
      <w:r w:rsidR="00A433A7" w:rsidRPr="00110CB9">
        <w:rPr>
          <w:rFonts w:ascii="Times New Roman" w:hAnsi="Times New Roman"/>
          <w:bCs/>
          <w:szCs w:val="28"/>
        </w:rPr>
        <w:t>инфраструктуры</w:t>
      </w:r>
      <w:r w:rsidR="00532F08" w:rsidRPr="00110CB9">
        <w:rPr>
          <w:rFonts w:ascii="Times New Roman" w:hAnsi="Times New Roman"/>
          <w:bCs/>
          <w:szCs w:val="28"/>
        </w:rPr>
        <w:t xml:space="preserve">, </w:t>
      </w:r>
      <w:r w:rsidR="00754F49" w:rsidRPr="00110CB9">
        <w:rPr>
          <w:rFonts w:ascii="Times New Roman" w:hAnsi="Times New Roman"/>
          <w:bCs/>
          <w:szCs w:val="28"/>
        </w:rPr>
        <w:t xml:space="preserve">по ее </w:t>
      </w:r>
      <w:r w:rsidR="00532F08" w:rsidRPr="00110CB9">
        <w:rPr>
          <w:rFonts w:ascii="Times New Roman" w:hAnsi="Times New Roman"/>
          <w:bCs/>
          <w:szCs w:val="28"/>
        </w:rPr>
        <w:t>развитию</w:t>
      </w:r>
      <w:r w:rsidR="00754F49" w:rsidRPr="00110CB9">
        <w:rPr>
          <w:rFonts w:ascii="Times New Roman" w:hAnsi="Times New Roman"/>
          <w:bCs/>
          <w:szCs w:val="28"/>
        </w:rPr>
        <w:t>, созданию ее элементов</w:t>
      </w:r>
      <w:r w:rsidR="00532F08" w:rsidRPr="00110CB9">
        <w:rPr>
          <w:rFonts w:ascii="Times New Roman" w:hAnsi="Times New Roman"/>
          <w:bCs/>
          <w:szCs w:val="28"/>
        </w:rPr>
        <w:t xml:space="preserve"> (далее – эксплуатация, развитие </w:t>
      </w:r>
      <w:r w:rsidR="001E01AA" w:rsidRPr="00110CB9">
        <w:rPr>
          <w:rFonts w:ascii="Times New Roman" w:hAnsi="Times New Roman"/>
          <w:bCs/>
          <w:szCs w:val="28"/>
        </w:rPr>
        <w:t xml:space="preserve">технической </w:t>
      </w:r>
      <w:r w:rsidR="00532F08" w:rsidRPr="00110CB9">
        <w:rPr>
          <w:rFonts w:ascii="Times New Roman" w:hAnsi="Times New Roman"/>
          <w:bCs/>
          <w:szCs w:val="28"/>
        </w:rPr>
        <w:t>инфраструктуры)</w:t>
      </w:r>
      <w:r w:rsidR="000A1AA3" w:rsidRPr="00110CB9">
        <w:rPr>
          <w:rFonts w:ascii="Times New Roman" w:hAnsi="Times New Roman"/>
          <w:bCs/>
          <w:szCs w:val="28"/>
        </w:rPr>
        <w:t xml:space="preserve"> и (или) задачи по эксплуатации государственной инфраструктуры облачных вычислений, по ее развитию, созданию ее элементов (далее – эксплуатация, развитие инфраструктуры облачных вычислений)</w:t>
      </w:r>
      <w:r w:rsidR="00532F08" w:rsidRPr="00110CB9">
        <w:rPr>
          <w:rFonts w:ascii="Times New Roman" w:hAnsi="Times New Roman"/>
          <w:bCs/>
          <w:szCs w:val="28"/>
        </w:rPr>
        <w:t xml:space="preserve"> </w:t>
      </w:r>
      <w:r w:rsidR="00A17550" w:rsidRPr="00110CB9">
        <w:rPr>
          <w:rFonts w:ascii="Times New Roman" w:hAnsi="Times New Roman"/>
          <w:bCs/>
          <w:szCs w:val="28"/>
        </w:rPr>
        <w:t>и (или) задачи по эксплуатации системы мониторинга, по ее развитию, созданию ее</w:t>
      </w:r>
      <w:proofErr w:type="gramEnd"/>
      <w:r w:rsidR="00A17550" w:rsidRPr="00110CB9">
        <w:rPr>
          <w:rFonts w:ascii="Times New Roman" w:hAnsi="Times New Roman"/>
          <w:bCs/>
          <w:szCs w:val="28"/>
        </w:rPr>
        <w:t xml:space="preserve"> </w:t>
      </w:r>
      <w:proofErr w:type="gramStart"/>
      <w:r w:rsidR="00A17550" w:rsidRPr="00110CB9">
        <w:rPr>
          <w:rFonts w:ascii="Times New Roman" w:hAnsi="Times New Roman"/>
          <w:bCs/>
          <w:szCs w:val="28"/>
        </w:rPr>
        <w:t xml:space="preserve">элементов (далее – эксплуатация, развитие системы мониторинга) </w:t>
      </w:r>
      <w:r w:rsidR="00532F08" w:rsidRPr="00110CB9">
        <w:rPr>
          <w:rFonts w:ascii="Times New Roman" w:hAnsi="Times New Roman"/>
          <w:bCs/>
          <w:szCs w:val="28"/>
        </w:rPr>
        <w:t>исполнителю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– Исполнитель)</w:t>
      </w:r>
      <w:r w:rsidR="00B026A7" w:rsidRPr="00110CB9">
        <w:rPr>
          <w:rFonts w:ascii="Times New Roman" w:hAnsi="Times New Roman"/>
          <w:bCs/>
          <w:szCs w:val="28"/>
        </w:rPr>
        <w:t>, в качестве</w:t>
      </w:r>
      <w:r w:rsidR="005F08C4" w:rsidRPr="00110CB9">
        <w:rPr>
          <w:rFonts w:ascii="Times New Roman" w:hAnsi="Times New Roman"/>
          <w:bCs/>
          <w:szCs w:val="28"/>
        </w:rPr>
        <w:t xml:space="preserve"> </w:t>
      </w:r>
      <w:r w:rsidR="00A21F4C" w:rsidRPr="00110CB9">
        <w:rPr>
          <w:rFonts w:ascii="Times New Roman" w:hAnsi="Times New Roman"/>
          <w:bCs/>
          <w:szCs w:val="28"/>
        </w:rPr>
        <w:t xml:space="preserve">которого </w:t>
      </w:r>
      <w:r w:rsidR="005F08C4" w:rsidRPr="00110CB9">
        <w:rPr>
          <w:rFonts w:ascii="Times New Roman" w:hAnsi="Times New Roman"/>
          <w:bCs/>
          <w:szCs w:val="28"/>
        </w:rPr>
        <w:t>привлекается</w:t>
      </w:r>
      <w:r w:rsidR="00B026A7" w:rsidRPr="00110CB9">
        <w:rPr>
          <w:rFonts w:ascii="Times New Roman" w:hAnsi="Times New Roman"/>
          <w:bCs/>
          <w:szCs w:val="28"/>
        </w:rPr>
        <w:t xml:space="preserve"> оператор связи, занимающий существенное положение в сети связи общего пользования на территориях не менее чем две трети субъектов Российской Федерации.</w:t>
      </w:r>
      <w:proofErr w:type="gramEnd"/>
      <w:r w:rsidR="00A21F4C" w:rsidRPr="00110CB9">
        <w:rPr>
          <w:rFonts w:ascii="Times New Roman" w:hAnsi="Times New Roman"/>
          <w:bCs/>
          <w:szCs w:val="28"/>
        </w:rPr>
        <w:t xml:space="preserve"> </w:t>
      </w:r>
      <w:proofErr w:type="gramStart"/>
      <w:r w:rsidR="00A21F4C" w:rsidRPr="00110CB9">
        <w:rPr>
          <w:rFonts w:ascii="Times New Roman" w:hAnsi="Times New Roman"/>
          <w:bCs/>
          <w:szCs w:val="28"/>
        </w:rPr>
        <w:t xml:space="preserve">В </w:t>
      </w:r>
      <w:r w:rsidR="006F5F04" w:rsidRPr="00110CB9">
        <w:rPr>
          <w:rFonts w:ascii="Times New Roman" w:hAnsi="Times New Roman"/>
          <w:bCs/>
          <w:szCs w:val="28"/>
        </w:rPr>
        <w:t xml:space="preserve">случае принятия </w:t>
      </w:r>
      <w:r w:rsidR="006F5F04">
        <w:rPr>
          <w:rFonts w:ascii="Times New Roman" w:hAnsi="Times New Roman"/>
          <w:bCs/>
          <w:szCs w:val="28"/>
        </w:rPr>
        <w:t xml:space="preserve">соответствующего решения </w:t>
      </w:r>
      <w:r w:rsidR="006F5F04" w:rsidRPr="006F5F04">
        <w:rPr>
          <w:rFonts w:ascii="Times New Roman" w:hAnsi="Times New Roman"/>
          <w:bCs/>
          <w:szCs w:val="28"/>
        </w:rPr>
        <w:t xml:space="preserve">координационным </w:t>
      </w:r>
      <w:r w:rsidR="00A21F4C" w:rsidRPr="006F5F04">
        <w:rPr>
          <w:rFonts w:ascii="Times New Roman" w:hAnsi="Times New Roman"/>
          <w:bCs/>
          <w:szCs w:val="28"/>
        </w:rPr>
        <w:t>коллегиальн</w:t>
      </w:r>
      <w:r w:rsidR="006F5F04" w:rsidRPr="006F5F04">
        <w:rPr>
          <w:rFonts w:ascii="Times New Roman" w:hAnsi="Times New Roman"/>
          <w:bCs/>
          <w:szCs w:val="28"/>
        </w:rPr>
        <w:t>ым</w:t>
      </w:r>
      <w:r w:rsidR="00A21F4C" w:rsidRPr="006F5F04">
        <w:rPr>
          <w:rFonts w:ascii="Times New Roman" w:hAnsi="Times New Roman"/>
          <w:bCs/>
          <w:szCs w:val="28"/>
        </w:rPr>
        <w:t xml:space="preserve"> орган</w:t>
      </w:r>
      <w:r w:rsidR="006F5F04" w:rsidRPr="006F5F04">
        <w:rPr>
          <w:rFonts w:ascii="Times New Roman" w:hAnsi="Times New Roman"/>
          <w:bCs/>
          <w:szCs w:val="28"/>
        </w:rPr>
        <w:t>ом, сформированн</w:t>
      </w:r>
      <w:r w:rsidR="006F5F04">
        <w:rPr>
          <w:rFonts w:ascii="Times New Roman" w:hAnsi="Times New Roman"/>
          <w:bCs/>
          <w:szCs w:val="28"/>
        </w:rPr>
        <w:t>ы</w:t>
      </w:r>
      <w:r w:rsidR="006F5F04" w:rsidRPr="006F5F04">
        <w:rPr>
          <w:rFonts w:ascii="Times New Roman" w:hAnsi="Times New Roman"/>
          <w:bCs/>
          <w:szCs w:val="28"/>
        </w:rPr>
        <w:t xml:space="preserve">м </w:t>
      </w:r>
      <w:r w:rsidR="00A21F4C" w:rsidRPr="006F5F04">
        <w:rPr>
          <w:rFonts w:ascii="Times New Roman" w:hAnsi="Times New Roman"/>
          <w:bCs/>
          <w:szCs w:val="28"/>
        </w:rPr>
        <w:t>Правительств</w:t>
      </w:r>
      <w:r w:rsidR="006F5F04" w:rsidRPr="006F5F04">
        <w:rPr>
          <w:rFonts w:ascii="Times New Roman" w:hAnsi="Times New Roman"/>
          <w:bCs/>
          <w:szCs w:val="28"/>
        </w:rPr>
        <w:t>ом</w:t>
      </w:r>
      <w:r w:rsidR="00A21F4C" w:rsidRPr="006F5F04">
        <w:rPr>
          <w:rFonts w:ascii="Times New Roman" w:hAnsi="Times New Roman"/>
          <w:bCs/>
          <w:szCs w:val="28"/>
        </w:rPr>
        <w:t xml:space="preserve"> Российской Федерации</w:t>
      </w:r>
      <w:r w:rsidR="006F5F04">
        <w:rPr>
          <w:rFonts w:ascii="Times New Roman" w:hAnsi="Times New Roman"/>
          <w:bCs/>
          <w:szCs w:val="28"/>
        </w:rPr>
        <w:t xml:space="preserve"> и</w:t>
      </w:r>
      <w:r w:rsidR="006F5F04" w:rsidRPr="006F5F04">
        <w:rPr>
          <w:rFonts w:ascii="Times New Roman" w:hAnsi="Times New Roman"/>
          <w:bCs/>
          <w:szCs w:val="28"/>
        </w:rPr>
        <w:t xml:space="preserve"> уполномоченным </w:t>
      </w:r>
      <w:r w:rsidR="006F5F04">
        <w:rPr>
          <w:rFonts w:ascii="Times New Roman" w:hAnsi="Times New Roman"/>
          <w:bCs/>
          <w:szCs w:val="28"/>
        </w:rPr>
        <w:t>на</w:t>
      </w:r>
      <w:r w:rsidR="006F5F04" w:rsidRPr="006F5F04">
        <w:rPr>
          <w:rFonts w:ascii="Times New Roman" w:hAnsi="Times New Roman"/>
          <w:bCs/>
          <w:szCs w:val="28"/>
        </w:rPr>
        <w:t xml:space="preserve"> </w:t>
      </w:r>
      <w:r w:rsidR="006F5F04">
        <w:rPr>
          <w:rFonts w:ascii="Times New Roman" w:hAnsi="Times New Roman"/>
          <w:bCs/>
          <w:szCs w:val="28"/>
        </w:rPr>
        <w:t xml:space="preserve">организацию согласованных действий федеральных органов и государственных органов субъектов Российской Федерации по </w:t>
      </w:r>
      <w:r w:rsidR="006F5F04" w:rsidRPr="006F5F04">
        <w:rPr>
          <w:rFonts w:ascii="Times New Roman" w:hAnsi="Times New Roman"/>
          <w:bCs/>
          <w:szCs w:val="28"/>
        </w:rPr>
        <w:t>выработк</w:t>
      </w:r>
      <w:r w:rsidR="006F5F04">
        <w:rPr>
          <w:rFonts w:ascii="Times New Roman" w:hAnsi="Times New Roman"/>
          <w:bCs/>
          <w:szCs w:val="28"/>
        </w:rPr>
        <w:t>е,</w:t>
      </w:r>
      <w:r w:rsidR="006F5F04" w:rsidRPr="006F5F04">
        <w:rPr>
          <w:rFonts w:ascii="Times New Roman" w:hAnsi="Times New Roman"/>
          <w:bCs/>
          <w:szCs w:val="28"/>
        </w:rPr>
        <w:t xml:space="preserve"> реализации государственной политики и обеспечени</w:t>
      </w:r>
      <w:r w:rsidR="006F5F04">
        <w:rPr>
          <w:rFonts w:ascii="Times New Roman" w:hAnsi="Times New Roman"/>
          <w:bCs/>
          <w:szCs w:val="28"/>
        </w:rPr>
        <w:t>и</w:t>
      </w:r>
      <w:r w:rsidR="006F5F04" w:rsidRPr="006F5F04">
        <w:rPr>
          <w:rFonts w:ascii="Times New Roman" w:hAnsi="Times New Roman"/>
          <w:bCs/>
          <w:szCs w:val="28"/>
        </w:rPr>
        <w:t xml:space="preserve"> реализации приоритетных задач в сфере развития и повышения уровня использования информационных технологий в целях совершенствования государственного управления</w:t>
      </w:r>
      <w:r w:rsidR="006F5F04">
        <w:rPr>
          <w:rFonts w:ascii="Times New Roman" w:hAnsi="Times New Roman"/>
          <w:bCs/>
          <w:szCs w:val="28"/>
        </w:rPr>
        <w:t>,</w:t>
      </w:r>
      <w:r w:rsidR="006F5F04" w:rsidRPr="006F5F04">
        <w:rPr>
          <w:rFonts w:ascii="Times New Roman" w:hAnsi="Times New Roman"/>
          <w:bCs/>
          <w:szCs w:val="28"/>
        </w:rPr>
        <w:t xml:space="preserve"> </w:t>
      </w:r>
      <w:r w:rsidR="006F5F04" w:rsidRPr="008C03B6">
        <w:rPr>
          <w:rFonts w:ascii="Times New Roman" w:hAnsi="Times New Roman"/>
          <w:bCs/>
          <w:szCs w:val="28"/>
        </w:rPr>
        <w:t>задачи по эксплуатаци</w:t>
      </w:r>
      <w:r w:rsidR="001B7126">
        <w:rPr>
          <w:rFonts w:ascii="Times New Roman" w:hAnsi="Times New Roman"/>
          <w:bCs/>
          <w:szCs w:val="28"/>
        </w:rPr>
        <w:t>и</w:t>
      </w:r>
      <w:r w:rsidR="006F5F04" w:rsidRPr="008C03B6">
        <w:rPr>
          <w:rFonts w:ascii="Times New Roman" w:hAnsi="Times New Roman"/>
          <w:bCs/>
          <w:szCs w:val="28"/>
        </w:rPr>
        <w:t>, развити</w:t>
      </w:r>
      <w:r w:rsidR="001B7126">
        <w:rPr>
          <w:rFonts w:ascii="Times New Roman" w:hAnsi="Times New Roman"/>
          <w:bCs/>
          <w:szCs w:val="28"/>
        </w:rPr>
        <w:t>ю</w:t>
      </w:r>
      <w:r w:rsidR="006F5F04" w:rsidRPr="008C03B6">
        <w:rPr>
          <w:rFonts w:ascii="Times New Roman" w:hAnsi="Times New Roman"/>
          <w:bCs/>
          <w:szCs w:val="28"/>
        </w:rPr>
        <w:t xml:space="preserve"> инфраструктуры взаимодействия и (или) задачи по</w:t>
      </w:r>
      <w:proofErr w:type="gramEnd"/>
      <w:r w:rsidR="006F5F04" w:rsidRPr="008C03B6">
        <w:rPr>
          <w:rFonts w:ascii="Times New Roman" w:hAnsi="Times New Roman"/>
          <w:bCs/>
          <w:szCs w:val="28"/>
        </w:rPr>
        <w:t xml:space="preserve"> эксплуатаци</w:t>
      </w:r>
      <w:r w:rsidR="001B7126">
        <w:rPr>
          <w:rFonts w:ascii="Times New Roman" w:hAnsi="Times New Roman"/>
          <w:bCs/>
          <w:szCs w:val="28"/>
        </w:rPr>
        <w:t>и</w:t>
      </w:r>
      <w:r w:rsidR="006F5F04" w:rsidRPr="008C03B6">
        <w:rPr>
          <w:rFonts w:ascii="Times New Roman" w:hAnsi="Times New Roman"/>
          <w:bCs/>
          <w:szCs w:val="28"/>
        </w:rPr>
        <w:t>, развити</w:t>
      </w:r>
      <w:r w:rsidR="001B7126">
        <w:rPr>
          <w:rFonts w:ascii="Times New Roman" w:hAnsi="Times New Roman"/>
          <w:bCs/>
          <w:szCs w:val="28"/>
        </w:rPr>
        <w:t>ю</w:t>
      </w:r>
      <w:r w:rsidR="006F5F04" w:rsidRPr="008C03B6">
        <w:rPr>
          <w:rFonts w:ascii="Times New Roman" w:hAnsi="Times New Roman"/>
          <w:bCs/>
          <w:szCs w:val="28"/>
        </w:rPr>
        <w:t xml:space="preserve"> технической инфраструктуры и (или) задачи по эксплуатаци</w:t>
      </w:r>
      <w:r w:rsidR="001B7126">
        <w:rPr>
          <w:rFonts w:ascii="Times New Roman" w:hAnsi="Times New Roman"/>
          <w:bCs/>
          <w:szCs w:val="28"/>
        </w:rPr>
        <w:t>и</w:t>
      </w:r>
      <w:r w:rsidR="006F5F04" w:rsidRPr="008C03B6">
        <w:rPr>
          <w:rFonts w:ascii="Times New Roman" w:hAnsi="Times New Roman"/>
          <w:bCs/>
          <w:szCs w:val="28"/>
        </w:rPr>
        <w:t>, развити</w:t>
      </w:r>
      <w:r w:rsidR="001B7126">
        <w:rPr>
          <w:rFonts w:ascii="Times New Roman" w:hAnsi="Times New Roman"/>
          <w:bCs/>
          <w:szCs w:val="28"/>
        </w:rPr>
        <w:t>ю</w:t>
      </w:r>
      <w:r w:rsidR="006F5F04" w:rsidRPr="008C03B6">
        <w:rPr>
          <w:rFonts w:ascii="Times New Roman" w:hAnsi="Times New Roman"/>
          <w:bCs/>
          <w:szCs w:val="28"/>
        </w:rPr>
        <w:t xml:space="preserve"> инфраструктуры облачных вычислений и (или) задачи по эксплуатаци</w:t>
      </w:r>
      <w:r w:rsidR="001B7126">
        <w:rPr>
          <w:rFonts w:ascii="Times New Roman" w:hAnsi="Times New Roman"/>
          <w:bCs/>
          <w:szCs w:val="28"/>
        </w:rPr>
        <w:t>и</w:t>
      </w:r>
      <w:r w:rsidR="006F5F04" w:rsidRPr="008C03B6">
        <w:rPr>
          <w:rFonts w:ascii="Times New Roman" w:hAnsi="Times New Roman"/>
          <w:bCs/>
          <w:szCs w:val="28"/>
        </w:rPr>
        <w:t>, развити</w:t>
      </w:r>
      <w:r w:rsidR="001B7126">
        <w:rPr>
          <w:rFonts w:ascii="Times New Roman" w:hAnsi="Times New Roman"/>
          <w:bCs/>
          <w:szCs w:val="28"/>
        </w:rPr>
        <w:t>ю</w:t>
      </w:r>
      <w:r w:rsidR="006F5F04" w:rsidRPr="008C03B6">
        <w:rPr>
          <w:rFonts w:ascii="Times New Roman" w:hAnsi="Times New Roman"/>
          <w:bCs/>
          <w:szCs w:val="28"/>
        </w:rPr>
        <w:t xml:space="preserve"> системы мониторинга</w:t>
      </w:r>
      <w:r w:rsidR="001B7126">
        <w:rPr>
          <w:rFonts w:ascii="Times New Roman" w:hAnsi="Times New Roman"/>
          <w:bCs/>
          <w:szCs w:val="28"/>
        </w:rPr>
        <w:t xml:space="preserve"> могут быть переданы оператором единой инфраструктуры </w:t>
      </w:r>
      <w:r w:rsidR="00A21F4C" w:rsidRPr="006F5F04">
        <w:rPr>
          <w:rFonts w:ascii="Times New Roman" w:hAnsi="Times New Roman"/>
          <w:bCs/>
          <w:szCs w:val="28"/>
        </w:rPr>
        <w:t>организации (организациям), с которой (которыми) оператором единой инфраструктуры заключено соглашение (далее – Эксплуатант).</w:t>
      </w:r>
    </w:p>
    <w:p w:rsidR="00532F08" w:rsidRPr="00C3740D" w:rsidRDefault="00532F08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proofErr w:type="gramStart"/>
      <w:r w:rsidRPr="00C3740D">
        <w:rPr>
          <w:rFonts w:ascii="Times New Roman" w:hAnsi="Times New Roman"/>
          <w:szCs w:val="28"/>
        </w:rPr>
        <w:t xml:space="preserve">В случае, если в соответствии с абзацем </w:t>
      </w:r>
      <w:r w:rsidR="007C7868" w:rsidRPr="00C3740D">
        <w:rPr>
          <w:rFonts w:ascii="Times New Roman" w:hAnsi="Times New Roman"/>
          <w:szCs w:val="28"/>
        </w:rPr>
        <w:t xml:space="preserve">первым </w:t>
      </w:r>
      <w:r w:rsidRPr="00C3740D">
        <w:rPr>
          <w:rFonts w:ascii="Times New Roman" w:hAnsi="Times New Roman"/>
          <w:szCs w:val="28"/>
        </w:rPr>
        <w:t>настоящей части статьи определены разные Исполнител</w:t>
      </w:r>
      <w:r w:rsidR="000F2E6B" w:rsidRPr="00C3740D">
        <w:rPr>
          <w:rFonts w:ascii="Times New Roman" w:hAnsi="Times New Roman"/>
          <w:szCs w:val="28"/>
        </w:rPr>
        <w:t xml:space="preserve">ь и </w:t>
      </w:r>
      <w:r w:rsidRPr="00C3740D">
        <w:rPr>
          <w:rFonts w:ascii="Times New Roman" w:hAnsi="Times New Roman"/>
          <w:szCs w:val="28"/>
        </w:rPr>
        <w:t xml:space="preserve">Эксплуатант для осуществления соответственно эксплуатации, развития инфраструктуры взаимодействия, эксплуатации, развития </w:t>
      </w:r>
      <w:r w:rsidR="001E01AA">
        <w:rPr>
          <w:rFonts w:ascii="Times New Roman" w:hAnsi="Times New Roman"/>
          <w:szCs w:val="28"/>
        </w:rPr>
        <w:t>техни</w:t>
      </w:r>
      <w:r w:rsidR="004B7AB2">
        <w:rPr>
          <w:rFonts w:ascii="Times New Roman" w:hAnsi="Times New Roman"/>
          <w:szCs w:val="28"/>
        </w:rPr>
        <w:t>ческой</w:t>
      </w:r>
      <w:r w:rsidR="001E01AA"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szCs w:val="28"/>
        </w:rPr>
        <w:t>инфраструктуры,</w:t>
      </w:r>
      <w:r w:rsidR="008A772B" w:rsidRPr="00C3740D">
        <w:rPr>
          <w:rFonts w:ascii="Times New Roman" w:hAnsi="Times New Roman"/>
          <w:szCs w:val="28"/>
        </w:rPr>
        <w:t xml:space="preserve"> </w:t>
      </w:r>
      <w:r w:rsidR="0002399C" w:rsidRPr="00C3740D">
        <w:rPr>
          <w:rFonts w:ascii="Times New Roman" w:hAnsi="Times New Roman"/>
          <w:szCs w:val="28"/>
        </w:rPr>
        <w:t>эксплуатаци</w:t>
      </w:r>
      <w:r w:rsidR="0002399C">
        <w:rPr>
          <w:rFonts w:ascii="Times New Roman" w:hAnsi="Times New Roman"/>
          <w:szCs w:val="28"/>
        </w:rPr>
        <w:t>и</w:t>
      </w:r>
      <w:r w:rsidR="0002399C" w:rsidRPr="00C3740D">
        <w:rPr>
          <w:rFonts w:ascii="Times New Roman" w:hAnsi="Times New Roman"/>
          <w:szCs w:val="28"/>
        </w:rPr>
        <w:t>, развити</w:t>
      </w:r>
      <w:r w:rsidR="0002399C">
        <w:rPr>
          <w:rFonts w:ascii="Times New Roman" w:hAnsi="Times New Roman"/>
          <w:szCs w:val="28"/>
        </w:rPr>
        <w:t>и</w:t>
      </w:r>
      <w:r w:rsidR="0002399C" w:rsidRPr="00C3740D">
        <w:rPr>
          <w:rFonts w:ascii="Times New Roman" w:hAnsi="Times New Roman"/>
          <w:szCs w:val="28"/>
        </w:rPr>
        <w:t xml:space="preserve"> инфраструктуры</w:t>
      </w:r>
      <w:r w:rsidR="0002399C">
        <w:rPr>
          <w:rFonts w:ascii="Times New Roman" w:hAnsi="Times New Roman"/>
          <w:szCs w:val="28"/>
        </w:rPr>
        <w:t xml:space="preserve"> облачных вычислений,</w:t>
      </w:r>
      <w:r w:rsidR="0002399C" w:rsidRPr="00C3740D">
        <w:rPr>
          <w:rFonts w:ascii="Times New Roman" w:hAnsi="Times New Roman"/>
          <w:szCs w:val="28"/>
        </w:rPr>
        <w:t xml:space="preserve"> </w:t>
      </w:r>
      <w:r w:rsidR="008A772B" w:rsidRPr="00C3740D">
        <w:rPr>
          <w:rFonts w:ascii="Times New Roman" w:hAnsi="Times New Roman"/>
          <w:szCs w:val="28"/>
        </w:rPr>
        <w:t>эксплуатации, развития системы мониторинга,</w:t>
      </w:r>
      <w:r w:rsidRPr="00C3740D">
        <w:rPr>
          <w:rFonts w:ascii="Times New Roman" w:hAnsi="Times New Roman"/>
          <w:szCs w:val="28"/>
        </w:rPr>
        <w:t xml:space="preserve"> то между такими Исполнител</w:t>
      </w:r>
      <w:r w:rsidR="000F2E6B" w:rsidRPr="00C3740D">
        <w:rPr>
          <w:rFonts w:ascii="Times New Roman" w:hAnsi="Times New Roman"/>
          <w:szCs w:val="28"/>
        </w:rPr>
        <w:t>ем</w:t>
      </w:r>
      <w:r w:rsidRPr="00C3740D">
        <w:rPr>
          <w:rFonts w:ascii="Times New Roman" w:hAnsi="Times New Roman"/>
          <w:szCs w:val="28"/>
        </w:rPr>
        <w:t xml:space="preserve"> (Эксплуатант</w:t>
      </w:r>
      <w:r w:rsidR="000F2E6B" w:rsidRPr="00C3740D">
        <w:rPr>
          <w:rFonts w:ascii="Times New Roman" w:hAnsi="Times New Roman"/>
          <w:szCs w:val="28"/>
        </w:rPr>
        <w:t>ом</w:t>
      </w:r>
      <w:r w:rsidRPr="00C3740D">
        <w:rPr>
          <w:rFonts w:ascii="Times New Roman" w:hAnsi="Times New Roman"/>
          <w:szCs w:val="28"/>
        </w:rPr>
        <w:t xml:space="preserve">) до начала осуществления эксплуатации, развития инфраструктуры взаимодействия (эксплуатации, развития </w:t>
      </w:r>
      <w:r w:rsidR="004B7AB2">
        <w:rPr>
          <w:rFonts w:ascii="Times New Roman" w:hAnsi="Times New Roman"/>
          <w:szCs w:val="28"/>
        </w:rPr>
        <w:t>технической</w:t>
      </w:r>
      <w:r w:rsidR="004B7AB2" w:rsidRPr="00C3740D">
        <w:rPr>
          <w:rFonts w:ascii="Times New Roman" w:hAnsi="Times New Roman"/>
          <w:szCs w:val="28"/>
        </w:rPr>
        <w:t xml:space="preserve"> </w:t>
      </w:r>
      <w:r w:rsidR="003640B7" w:rsidRPr="00C3740D">
        <w:rPr>
          <w:rFonts w:ascii="Times New Roman" w:hAnsi="Times New Roman"/>
          <w:szCs w:val="28"/>
        </w:rPr>
        <w:t>инфраструктуры</w:t>
      </w:r>
      <w:r w:rsidR="008A772B" w:rsidRPr="00C3740D">
        <w:rPr>
          <w:rFonts w:ascii="Times New Roman" w:hAnsi="Times New Roman"/>
          <w:szCs w:val="28"/>
        </w:rPr>
        <w:t xml:space="preserve">, </w:t>
      </w:r>
      <w:r w:rsidR="0002399C" w:rsidRPr="00C3740D">
        <w:rPr>
          <w:rFonts w:ascii="Times New Roman" w:hAnsi="Times New Roman"/>
          <w:szCs w:val="28"/>
        </w:rPr>
        <w:t>эксплуатаци</w:t>
      </w:r>
      <w:r w:rsidR="0002399C">
        <w:rPr>
          <w:rFonts w:ascii="Times New Roman" w:hAnsi="Times New Roman"/>
          <w:szCs w:val="28"/>
        </w:rPr>
        <w:t>и</w:t>
      </w:r>
      <w:r w:rsidR="0002399C" w:rsidRPr="00C3740D">
        <w:rPr>
          <w:rFonts w:ascii="Times New Roman" w:hAnsi="Times New Roman"/>
          <w:szCs w:val="28"/>
        </w:rPr>
        <w:t>, развити</w:t>
      </w:r>
      <w:r w:rsidR="0002399C">
        <w:rPr>
          <w:rFonts w:ascii="Times New Roman" w:hAnsi="Times New Roman"/>
          <w:szCs w:val="28"/>
        </w:rPr>
        <w:t>я</w:t>
      </w:r>
      <w:r w:rsidR="0002399C" w:rsidRPr="00C3740D">
        <w:rPr>
          <w:rFonts w:ascii="Times New Roman" w:hAnsi="Times New Roman"/>
          <w:szCs w:val="28"/>
        </w:rPr>
        <w:t xml:space="preserve"> инфраструктуры</w:t>
      </w:r>
      <w:r w:rsidR="0002399C">
        <w:rPr>
          <w:rFonts w:ascii="Times New Roman" w:hAnsi="Times New Roman"/>
          <w:szCs w:val="28"/>
        </w:rPr>
        <w:t xml:space="preserve"> облачных вычислений,</w:t>
      </w:r>
      <w:r w:rsidR="0002399C" w:rsidRPr="00C3740D">
        <w:rPr>
          <w:rFonts w:ascii="Times New Roman" w:hAnsi="Times New Roman"/>
          <w:szCs w:val="28"/>
        </w:rPr>
        <w:t xml:space="preserve"> </w:t>
      </w:r>
      <w:r w:rsidR="008A772B" w:rsidRPr="00C3740D">
        <w:rPr>
          <w:rFonts w:ascii="Times New Roman" w:hAnsi="Times New Roman"/>
          <w:szCs w:val="28"/>
        </w:rPr>
        <w:t>эксплуатации, развития системы</w:t>
      </w:r>
      <w:proofErr w:type="gramEnd"/>
      <w:r w:rsidR="008A772B" w:rsidRPr="00C3740D">
        <w:rPr>
          <w:rFonts w:ascii="Times New Roman" w:hAnsi="Times New Roman"/>
          <w:szCs w:val="28"/>
        </w:rPr>
        <w:t xml:space="preserve"> мониторинга</w:t>
      </w:r>
      <w:r w:rsidRPr="00C3740D">
        <w:rPr>
          <w:rFonts w:ascii="Times New Roman" w:hAnsi="Times New Roman"/>
          <w:szCs w:val="28"/>
        </w:rPr>
        <w:t xml:space="preserve">) по согласованию с </w:t>
      </w:r>
      <w:r w:rsidR="00E75B5B" w:rsidRPr="00C3740D">
        <w:rPr>
          <w:rFonts w:ascii="Times New Roman" w:hAnsi="Times New Roman"/>
          <w:szCs w:val="28"/>
        </w:rPr>
        <w:t>оператором единой инфраструктуры</w:t>
      </w:r>
      <w:r w:rsidRPr="00C3740D">
        <w:rPr>
          <w:rFonts w:ascii="Times New Roman" w:hAnsi="Times New Roman"/>
          <w:szCs w:val="28"/>
        </w:rPr>
        <w:t xml:space="preserve"> должно быть заключено соглашение о разграничении между Исполнител</w:t>
      </w:r>
      <w:r w:rsidR="000F2E6B" w:rsidRPr="00C3740D">
        <w:rPr>
          <w:rFonts w:ascii="Times New Roman" w:hAnsi="Times New Roman"/>
          <w:szCs w:val="28"/>
        </w:rPr>
        <w:t>ем</w:t>
      </w:r>
      <w:r w:rsidRPr="00C3740D">
        <w:rPr>
          <w:rFonts w:ascii="Times New Roman" w:hAnsi="Times New Roman"/>
          <w:szCs w:val="28"/>
        </w:rPr>
        <w:t xml:space="preserve"> (Эксплуатант</w:t>
      </w:r>
      <w:r w:rsidR="000F2E6B" w:rsidRPr="00C3740D">
        <w:rPr>
          <w:rFonts w:ascii="Times New Roman" w:hAnsi="Times New Roman"/>
          <w:szCs w:val="28"/>
        </w:rPr>
        <w:t>ом</w:t>
      </w:r>
      <w:r w:rsidRPr="00C3740D">
        <w:rPr>
          <w:rFonts w:ascii="Times New Roman" w:hAnsi="Times New Roman"/>
          <w:szCs w:val="28"/>
        </w:rPr>
        <w:t xml:space="preserve">) ответственности за обеспечение надлежащего осуществления эксплуатации, развития инфраструктуры взаимодействия (эксплуатации, развития </w:t>
      </w:r>
      <w:r w:rsidR="00847C02">
        <w:rPr>
          <w:rFonts w:ascii="Times New Roman" w:hAnsi="Times New Roman"/>
          <w:szCs w:val="28"/>
        </w:rPr>
        <w:t>технической</w:t>
      </w:r>
      <w:r w:rsidR="00847C02"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szCs w:val="28"/>
        </w:rPr>
        <w:t>инфраструктуры</w:t>
      </w:r>
      <w:r w:rsidR="008A772B" w:rsidRPr="00C3740D">
        <w:rPr>
          <w:rFonts w:ascii="Times New Roman" w:hAnsi="Times New Roman"/>
          <w:szCs w:val="28"/>
        </w:rPr>
        <w:t xml:space="preserve">, </w:t>
      </w:r>
      <w:r w:rsidR="0002399C" w:rsidRPr="00C3740D">
        <w:rPr>
          <w:rFonts w:ascii="Times New Roman" w:hAnsi="Times New Roman"/>
          <w:szCs w:val="28"/>
        </w:rPr>
        <w:t>эксплуатаци</w:t>
      </w:r>
      <w:r w:rsidR="0002399C">
        <w:rPr>
          <w:rFonts w:ascii="Times New Roman" w:hAnsi="Times New Roman"/>
          <w:szCs w:val="28"/>
        </w:rPr>
        <w:t>и</w:t>
      </w:r>
      <w:r w:rsidR="0002399C" w:rsidRPr="00C3740D">
        <w:rPr>
          <w:rFonts w:ascii="Times New Roman" w:hAnsi="Times New Roman"/>
          <w:szCs w:val="28"/>
        </w:rPr>
        <w:t>, развити</w:t>
      </w:r>
      <w:r w:rsidR="0002399C">
        <w:rPr>
          <w:rFonts w:ascii="Times New Roman" w:hAnsi="Times New Roman"/>
          <w:szCs w:val="28"/>
        </w:rPr>
        <w:t>я</w:t>
      </w:r>
      <w:r w:rsidR="0002399C" w:rsidRPr="00C3740D">
        <w:rPr>
          <w:rFonts w:ascii="Times New Roman" w:hAnsi="Times New Roman"/>
          <w:szCs w:val="28"/>
        </w:rPr>
        <w:t xml:space="preserve"> инфраструктуры</w:t>
      </w:r>
      <w:r w:rsidR="0002399C">
        <w:rPr>
          <w:rFonts w:ascii="Times New Roman" w:hAnsi="Times New Roman"/>
          <w:szCs w:val="28"/>
        </w:rPr>
        <w:t xml:space="preserve"> облачных вычислений,</w:t>
      </w:r>
      <w:r w:rsidR="0002399C" w:rsidRPr="00C3740D">
        <w:rPr>
          <w:rFonts w:ascii="Times New Roman" w:hAnsi="Times New Roman"/>
          <w:szCs w:val="28"/>
        </w:rPr>
        <w:t xml:space="preserve"> </w:t>
      </w:r>
      <w:r w:rsidR="008A772B" w:rsidRPr="00C3740D">
        <w:rPr>
          <w:rFonts w:ascii="Times New Roman" w:hAnsi="Times New Roman"/>
          <w:szCs w:val="28"/>
        </w:rPr>
        <w:t>эксплуатации, развития системы мониторинга</w:t>
      </w:r>
      <w:r w:rsidRPr="00C3740D">
        <w:rPr>
          <w:rFonts w:ascii="Times New Roman" w:hAnsi="Times New Roman"/>
          <w:szCs w:val="28"/>
        </w:rPr>
        <w:t>).</w:t>
      </w:r>
    </w:p>
    <w:p w:rsidR="00532F08" w:rsidRPr="00C3740D" w:rsidRDefault="00532F08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proofErr w:type="gramStart"/>
      <w:r w:rsidRPr="00C3740D">
        <w:rPr>
          <w:rFonts w:ascii="Times New Roman" w:hAnsi="Times New Roman"/>
          <w:szCs w:val="28"/>
        </w:rPr>
        <w:t xml:space="preserve">Организация (организации), с которой (которыми) </w:t>
      </w:r>
      <w:r w:rsidR="00522DCC">
        <w:rPr>
          <w:rFonts w:ascii="Times New Roman" w:hAnsi="Times New Roman"/>
          <w:szCs w:val="28"/>
        </w:rPr>
        <w:t xml:space="preserve">в качестве Эксплуатанта </w:t>
      </w:r>
      <w:r w:rsidRPr="00C3740D">
        <w:rPr>
          <w:rFonts w:ascii="Times New Roman" w:hAnsi="Times New Roman"/>
          <w:szCs w:val="28"/>
        </w:rPr>
        <w:t>может быть заключено соглашение, оп</w:t>
      </w:r>
      <w:r w:rsidR="00472D8B" w:rsidRPr="00C3740D">
        <w:rPr>
          <w:rFonts w:ascii="Times New Roman" w:hAnsi="Times New Roman"/>
          <w:szCs w:val="28"/>
        </w:rPr>
        <w:t>ределяе</w:t>
      </w:r>
      <w:r w:rsidRPr="00C3740D">
        <w:rPr>
          <w:rFonts w:ascii="Times New Roman" w:hAnsi="Times New Roman"/>
          <w:szCs w:val="28"/>
        </w:rPr>
        <w:t xml:space="preserve">тся Правительством Российской Федерации на основании предложений </w:t>
      </w:r>
      <w:r w:rsidR="00E75B5B" w:rsidRPr="00C3740D">
        <w:rPr>
          <w:rFonts w:ascii="Times New Roman" w:hAnsi="Times New Roman"/>
          <w:szCs w:val="28"/>
        </w:rPr>
        <w:t xml:space="preserve">федерального органа исполнительной </w:t>
      </w:r>
      <w:r w:rsidR="00E75B5B" w:rsidRPr="00C3740D">
        <w:rPr>
          <w:rFonts w:ascii="Times New Roman" w:hAnsi="Times New Roman"/>
          <w:szCs w:val="28"/>
        </w:rPr>
        <w:lastRenderedPageBreak/>
        <w:t>власти, осуществляющего функции по нормативно-правовому регулированию в сфере информационных технологий</w:t>
      </w:r>
      <w:r w:rsidRPr="00C3740D">
        <w:rPr>
          <w:rFonts w:ascii="Times New Roman" w:hAnsi="Times New Roman"/>
          <w:szCs w:val="28"/>
        </w:rPr>
        <w:t xml:space="preserve">, сформированных в соответствии с </w:t>
      </w:r>
      <w:r w:rsidR="00522DCC">
        <w:rPr>
          <w:rFonts w:ascii="Times New Roman" w:hAnsi="Times New Roman"/>
          <w:szCs w:val="28"/>
        </w:rPr>
        <w:t xml:space="preserve">определёнными Правительством Российской Федерации </w:t>
      </w:r>
      <w:r w:rsidRPr="00C3740D">
        <w:rPr>
          <w:rFonts w:ascii="Times New Roman" w:hAnsi="Times New Roman"/>
          <w:szCs w:val="28"/>
        </w:rPr>
        <w:t>критериями.</w:t>
      </w:r>
      <w:proofErr w:type="gramEnd"/>
      <w:r w:rsidR="00A17550" w:rsidRPr="00C3740D">
        <w:rPr>
          <w:rFonts w:ascii="Times New Roman" w:hAnsi="Times New Roman"/>
          <w:szCs w:val="28"/>
        </w:rPr>
        <w:t xml:space="preserve"> Правительством Российской Федерации </w:t>
      </w:r>
      <w:proofErr w:type="gramStart"/>
      <w:r w:rsidR="00A17550" w:rsidRPr="00C3740D">
        <w:rPr>
          <w:rFonts w:ascii="Times New Roman" w:hAnsi="Times New Roman"/>
          <w:szCs w:val="28"/>
        </w:rPr>
        <w:t>устанавливаются существенные условия</w:t>
      </w:r>
      <w:proofErr w:type="gramEnd"/>
      <w:r w:rsidR="00A17550" w:rsidRPr="00C3740D">
        <w:rPr>
          <w:rFonts w:ascii="Times New Roman" w:hAnsi="Times New Roman"/>
          <w:szCs w:val="28"/>
        </w:rPr>
        <w:t xml:space="preserve"> </w:t>
      </w:r>
      <w:r w:rsidR="00522DCC">
        <w:rPr>
          <w:rFonts w:ascii="Times New Roman" w:hAnsi="Times New Roman"/>
          <w:szCs w:val="28"/>
        </w:rPr>
        <w:t>указанного</w:t>
      </w:r>
      <w:r w:rsidR="00A17550" w:rsidRPr="00C3740D">
        <w:rPr>
          <w:rFonts w:ascii="Times New Roman" w:hAnsi="Times New Roman"/>
          <w:szCs w:val="28"/>
        </w:rPr>
        <w:t xml:space="preserve"> соглашения.</w:t>
      </w:r>
    </w:p>
    <w:p w:rsidR="00532F08" w:rsidRPr="00C3740D" w:rsidRDefault="00532F08" w:rsidP="00A034C6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Cs w:val="28"/>
        </w:rPr>
      </w:pPr>
      <w:proofErr w:type="gramStart"/>
      <w:r w:rsidRPr="00C3740D">
        <w:rPr>
          <w:rFonts w:ascii="Times New Roman" w:hAnsi="Times New Roman"/>
          <w:szCs w:val="28"/>
        </w:rPr>
        <w:t xml:space="preserve">Требования к эксплуатации, модернизации, развитию </w:t>
      </w:r>
      <w:r w:rsidR="00AA68E9">
        <w:rPr>
          <w:rFonts w:ascii="Times New Roman" w:hAnsi="Times New Roman"/>
          <w:szCs w:val="28"/>
        </w:rPr>
        <w:t xml:space="preserve">единой </w:t>
      </w:r>
      <w:r w:rsidRPr="00C3740D">
        <w:rPr>
          <w:rFonts w:ascii="Times New Roman" w:hAnsi="Times New Roman"/>
          <w:szCs w:val="28"/>
        </w:rPr>
        <w:t xml:space="preserve">инфраструктуры электронного правительства, в том числе Эксплуатантом, в целях создания условий для использования инфраструктуры взаимодействия и (или) </w:t>
      </w:r>
      <w:r w:rsidR="00847C02">
        <w:rPr>
          <w:rFonts w:ascii="Times New Roman" w:hAnsi="Times New Roman"/>
          <w:szCs w:val="28"/>
        </w:rPr>
        <w:t>технической</w:t>
      </w:r>
      <w:r w:rsidR="00847C02"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szCs w:val="28"/>
        </w:rPr>
        <w:t>инфраструктуры</w:t>
      </w:r>
      <w:r w:rsidR="0002399C">
        <w:rPr>
          <w:rFonts w:ascii="Times New Roman" w:hAnsi="Times New Roman"/>
          <w:szCs w:val="28"/>
        </w:rPr>
        <w:t xml:space="preserve"> и (или) государственной </w:t>
      </w:r>
      <w:r w:rsidR="0002399C" w:rsidRPr="00C3740D">
        <w:rPr>
          <w:rFonts w:ascii="Times New Roman" w:hAnsi="Times New Roman"/>
          <w:szCs w:val="28"/>
        </w:rPr>
        <w:t>инфраструктуры</w:t>
      </w:r>
      <w:r w:rsidR="0002399C">
        <w:rPr>
          <w:rFonts w:ascii="Times New Roman" w:hAnsi="Times New Roman"/>
          <w:szCs w:val="28"/>
        </w:rPr>
        <w:t xml:space="preserve"> облачных вычислений</w:t>
      </w:r>
      <w:r w:rsidR="0002399C"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szCs w:val="28"/>
        </w:rPr>
        <w:t>для исполнения государственных и муниципальных функций в электронной форме, предоставления государственных и муниципальных услуг в электронной форме, обеспечения оказания в электронной форме услуг, которые являются необходимыми и обязательными для</w:t>
      </w:r>
      <w:proofErr w:type="gramEnd"/>
      <w:r w:rsidRPr="00C3740D">
        <w:rPr>
          <w:rFonts w:ascii="Times New Roman" w:hAnsi="Times New Roman"/>
          <w:szCs w:val="28"/>
        </w:rPr>
        <w:t xml:space="preserve"> </w:t>
      </w:r>
      <w:proofErr w:type="gramStart"/>
      <w:r w:rsidRPr="00C3740D">
        <w:rPr>
          <w:rFonts w:ascii="Times New Roman" w:hAnsi="Times New Roman"/>
          <w:szCs w:val="28"/>
        </w:rPr>
        <w:t xml:space="preserve">предоставления государственных и муниципальных услуг, обеспечения предоставления в электронной форме услуг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включенных в соответствующий перечень согласно части 3 статьи 1 Федерального закона от 27 июля 2010 года № 210-ФЗ «Об организации </w:t>
      </w:r>
      <w:r w:rsidR="00B24D85" w:rsidRPr="00C3740D">
        <w:rPr>
          <w:rFonts w:ascii="Times New Roman" w:hAnsi="Times New Roman"/>
          <w:szCs w:val="28"/>
        </w:rPr>
        <w:t>предоставлени</w:t>
      </w:r>
      <w:r w:rsidR="00B24D85">
        <w:rPr>
          <w:rFonts w:ascii="Times New Roman" w:hAnsi="Times New Roman"/>
          <w:szCs w:val="28"/>
        </w:rPr>
        <w:t>я</w:t>
      </w:r>
      <w:r w:rsidR="00B24D85"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szCs w:val="28"/>
        </w:rPr>
        <w:t xml:space="preserve">государственных и муниципальных услуг», в установленном порядке (далее – </w:t>
      </w:r>
      <w:r w:rsidR="002241A9" w:rsidRPr="00C3740D">
        <w:rPr>
          <w:rFonts w:ascii="Times New Roman" w:hAnsi="Times New Roman"/>
          <w:szCs w:val="28"/>
        </w:rPr>
        <w:t>деятельность органов власти</w:t>
      </w:r>
      <w:r w:rsidRPr="00C3740D">
        <w:rPr>
          <w:rFonts w:ascii="Times New Roman" w:hAnsi="Times New Roman"/>
          <w:szCs w:val="28"/>
        </w:rPr>
        <w:t>) определяются</w:t>
      </w:r>
      <w:proofErr w:type="gramEnd"/>
      <w:r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bCs/>
          <w:szCs w:val="28"/>
        </w:rPr>
        <w:t xml:space="preserve">федеральным органом исполнительной власти, осуществляющим функции по нормативно-правовому регулированию в сфере информационных технологий, </w:t>
      </w:r>
      <w:r w:rsidR="00F35D41">
        <w:rPr>
          <w:rFonts w:ascii="Times New Roman" w:hAnsi="Times New Roman"/>
          <w:bCs/>
          <w:szCs w:val="28"/>
        </w:rPr>
        <w:t xml:space="preserve">с учётом требований, установленных в соответствии с частью 6 статьи 14 настоящего Федерального закона. </w:t>
      </w:r>
    </w:p>
    <w:p w:rsidR="00532F08" w:rsidRPr="00C3740D" w:rsidRDefault="00532F08" w:rsidP="00A034C6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Cs w:val="28"/>
        </w:rPr>
      </w:pPr>
      <w:proofErr w:type="gramStart"/>
      <w:r w:rsidRPr="00C3740D">
        <w:rPr>
          <w:rFonts w:ascii="Times New Roman" w:hAnsi="Times New Roman"/>
          <w:szCs w:val="28"/>
        </w:rPr>
        <w:t xml:space="preserve">Эксплуатант </w:t>
      </w:r>
      <w:r w:rsidR="00C5197E" w:rsidRPr="00C3740D">
        <w:rPr>
          <w:rFonts w:ascii="Times New Roman" w:hAnsi="Times New Roman"/>
          <w:szCs w:val="28"/>
        </w:rPr>
        <w:t>и (или) Исполнитель</w:t>
      </w:r>
      <w:r w:rsidRPr="00C3740D">
        <w:rPr>
          <w:rFonts w:ascii="Times New Roman" w:hAnsi="Times New Roman"/>
          <w:szCs w:val="28"/>
        </w:rPr>
        <w:t xml:space="preserve">, которому (которым) переданы </w:t>
      </w:r>
      <w:r w:rsidR="008A772B" w:rsidRPr="00C3740D">
        <w:rPr>
          <w:rFonts w:ascii="Times New Roman" w:hAnsi="Times New Roman"/>
          <w:szCs w:val="28"/>
        </w:rPr>
        <w:t xml:space="preserve">задачи </w:t>
      </w:r>
      <w:r w:rsidRPr="00C3740D">
        <w:rPr>
          <w:rFonts w:ascii="Times New Roman" w:hAnsi="Times New Roman"/>
          <w:szCs w:val="28"/>
        </w:rPr>
        <w:t xml:space="preserve">по эксплуатации, развитию инфраструктуры взаимодействия и (или) </w:t>
      </w:r>
      <w:r w:rsidR="00416549" w:rsidRPr="00C3740D">
        <w:rPr>
          <w:rFonts w:ascii="Times New Roman" w:hAnsi="Times New Roman"/>
          <w:szCs w:val="28"/>
        </w:rPr>
        <w:t>задачи</w:t>
      </w:r>
      <w:r w:rsidRPr="00C3740D">
        <w:rPr>
          <w:rFonts w:ascii="Times New Roman" w:hAnsi="Times New Roman"/>
          <w:szCs w:val="28"/>
        </w:rPr>
        <w:t xml:space="preserve"> по эксплуатации, развитию </w:t>
      </w:r>
      <w:r w:rsidR="00847C02">
        <w:rPr>
          <w:rFonts w:ascii="Times New Roman" w:hAnsi="Times New Roman"/>
          <w:szCs w:val="28"/>
        </w:rPr>
        <w:t>технической</w:t>
      </w:r>
      <w:r w:rsidR="00847C02" w:rsidRPr="00C3740D">
        <w:rPr>
          <w:rFonts w:ascii="Times New Roman" w:hAnsi="Times New Roman"/>
          <w:szCs w:val="28"/>
        </w:rPr>
        <w:t xml:space="preserve"> </w:t>
      </w:r>
      <w:r w:rsidR="00235F23" w:rsidRPr="00C3740D">
        <w:rPr>
          <w:rFonts w:ascii="Times New Roman" w:hAnsi="Times New Roman"/>
          <w:szCs w:val="28"/>
        </w:rPr>
        <w:t>инфраструктуры</w:t>
      </w:r>
      <w:r w:rsidR="008A772B" w:rsidRPr="00C3740D">
        <w:rPr>
          <w:rFonts w:ascii="Times New Roman" w:hAnsi="Times New Roman"/>
          <w:szCs w:val="28"/>
        </w:rPr>
        <w:t xml:space="preserve"> </w:t>
      </w:r>
      <w:r w:rsidR="0002399C">
        <w:rPr>
          <w:rFonts w:ascii="Times New Roman" w:hAnsi="Times New Roman"/>
          <w:szCs w:val="28"/>
        </w:rPr>
        <w:t xml:space="preserve">и (или) задачи по </w:t>
      </w:r>
      <w:r w:rsidR="0002399C" w:rsidRPr="00C3740D">
        <w:rPr>
          <w:rFonts w:ascii="Times New Roman" w:hAnsi="Times New Roman"/>
          <w:szCs w:val="28"/>
        </w:rPr>
        <w:t>эксплуатаци</w:t>
      </w:r>
      <w:r w:rsidR="0002399C">
        <w:rPr>
          <w:rFonts w:ascii="Times New Roman" w:hAnsi="Times New Roman"/>
          <w:szCs w:val="28"/>
        </w:rPr>
        <w:t>и</w:t>
      </w:r>
      <w:r w:rsidR="0002399C" w:rsidRPr="00C3740D">
        <w:rPr>
          <w:rFonts w:ascii="Times New Roman" w:hAnsi="Times New Roman"/>
          <w:szCs w:val="28"/>
        </w:rPr>
        <w:t>, развити</w:t>
      </w:r>
      <w:r w:rsidR="0002399C">
        <w:rPr>
          <w:rFonts w:ascii="Times New Roman" w:hAnsi="Times New Roman"/>
          <w:szCs w:val="28"/>
        </w:rPr>
        <w:t>ю</w:t>
      </w:r>
      <w:r w:rsidR="0002399C" w:rsidRPr="00C3740D">
        <w:rPr>
          <w:rFonts w:ascii="Times New Roman" w:hAnsi="Times New Roman"/>
          <w:szCs w:val="28"/>
        </w:rPr>
        <w:t xml:space="preserve"> инфраструктуры</w:t>
      </w:r>
      <w:r w:rsidR="0002399C">
        <w:rPr>
          <w:rFonts w:ascii="Times New Roman" w:hAnsi="Times New Roman"/>
          <w:szCs w:val="28"/>
        </w:rPr>
        <w:t xml:space="preserve"> облачных вычислений</w:t>
      </w:r>
      <w:r w:rsidR="0002399C" w:rsidRPr="00C3740D">
        <w:rPr>
          <w:rFonts w:ascii="Times New Roman" w:hAnsi="Times New Roman"/>
          <w:szCs w:val="28"/>
        </w:rPr>
        <w:t xml:space="preserve"> </w:t>
      </w:r>
      <w:r w:rsidR="008A772B" w:rsidRPr="00C3740D">
        <w:rPr>
          <w:rFonts w:ascii="Times New Roman" w:hAnsi="Times New Roman"/>
          <w:szCs w:val="28"/>
        </w:rPr>
        <w:t>и (или) эксплуатации, развитию системы мониторинга</w:t>
      </w:r>
      <w:r w:rsidRPr="00C3740D">
        <w:rPr>
          <w:rFonts w:ascii="Times New Roman" w:hAnsi="Times New Roman"/>
          <w:szCs w:val="28"/>
        </w:rPr>
        <w:t>, вправе использовать совместно с соответствующей инфраструктурой элементы собственной информационно-технологической инфраструктуры в соответствии с настоящим Федеральным законом.</w:t>
      </w:r>
      <w:proofErr w:type="gramEnd"/>
      <w:r w:rsidRPr="00C3740D">
        <w:rPr>
          <w:rFonts w:ascii="Times New Roman" w:hAnsi="Times New Roman"/>
          <w:szCs w:val="28"/>
        </w:rPr>
        <w:t xml:space="preserve"> Порядок указанного в настоящем абзаце совместного использования и требования к элементам собственной информационно-технологической инфраструктуры Эксплуатанта </w:t>
      </w:r>
      <w:r w:rsidR="00C5197E" w:rsidRPr="00C3740D">
        <w:rPr>
          <w:rFonts w:ascii="Times New Roman" w:hAnsi="Times New Roman"/>
          <w:szCs w:val="28"/>
        </w:rPr>
        <w:t xml:space="preserve"> и (или) Исполнителя</w:t>
      </w:r>
      <w:r w:rsidRPr="00C3740D">
        <w:rPr>
          <w:rFonts w:ascii="Times New Roman" w:hAnsi="Times New Roman"/>
          <w:szCs w:val="28"/>
        </w:rPr>
        <w:t xml:space="preserve"> определяются </w:t>
      </w:r>
      <w:r w:rsidRPr="00C3740D">
        <w:rPr>
          <w:rFonts w:ascii="Times New Roman" w:hAnsi="Times New Roman"/>
          <w:bCs/>
          <w:szCs w:val="28"/>
        </w:rPr>
        <w:t>федеральным органом исполнительной власти, осуществляющим функции по нормативно-правовому регулированию в сфере информационных технологий</w:t>
      </w:r>
      <w:r w:rsidR="001E442C">
        <w:rPr>
          <w:rFonts w:ascii="Times New Roman" w:hAnsi="Times New Roman"/>
          <w:bCs/>
          <w:szCs w:val="28"/>
        </w:rPr>
        <w:t xml:space="preserve">. </w:t>
      </w:r>
    </w:p>
    <w:p w:rsidR="00532F08" w:rsidRPr="00C3740D" w:rsidRDefault="00877ECF" w:rsidP="00A034C6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532F08" w:rsidRPr="00C3740D">
        <w:rPr>
          <w:rFonts w:ascii="Times New Roman" w:hAnsi="Times New Roman"/>
          <w:szCs w:val="28"/>
        </w:rPr>
        <w:t xml:space="preserve"> использованием инфраструктуры взаимодействия (</w:t>
      </w:r>
      <w:r w:rsidR="00847C02">
        <w:rPr>
          <w:rFonts w:ascii="Times New Roman" w:hAnsi="Times New Roman"/>
          <w:szCs w:val="28"/>
        </w:rPr>
        <w:t>технической</w:t>
      </w:r>
      <w:r w:rsidR="00847C02" w:rsidRPr="00C3740D"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>инфраструктуры</w:t>
      </w:r>
      <w:r w:rsidR="0002399C">
        <w:rPr>
          <w:rFonts w:ascii="Times New Roman" w:hAnsi="Times New Roman"/>
          <w:szCs w:val="28"/>
        </w:rPr>
        <w:t>,</w:t>
      </w:r>
      <w:r w:rsidR="0002399C" w:rsidRPr="0002399C">
        <w:rPr>
          <w:rFonts w:ascii="Times New Roman" w:hAnsi="Times New Roman"/>
          <w:szCs w:val="28"/>
        </w:rPr>
        <w:t xml:space="preserve"> </w:t>
      </w:r>
      <w:r w:rsidR="0002399C">
        <w:rPr>
          <w:rFonts w:ascii="Times New Roman" w:hAnsi="Times New Roman"/>
          <w:szCs w:val="28"/>
        </w:rPr>
        <w:t>государственной</w:t>
      </w:r>
      <w:r w:rsidR="0002399C" w:rsidRPr="00C3740D">
        <w:rPr>
          <w:rFonts w:ascii="Times New Roman" w:hAnsi="Times New Roman"/>
          <w:szCs w:val="28"/>
        </w:rPr>
        <w:t xml:space="preserve"> инфраструктуры</w:t>
      </w:r>
      <w:r w:rsidR="0002399C">
        <w:rPr>
          <w:rFonts w:ascii="Times New Roman" w:hAnsi="Times New Roman"/>
          <w:szCs w:val="28"/>
        </w:rPr>
        <w:t xml:space="preserve"> облачных вычислений</w:t>
      </w:r>
      <w:r w:rsidR="00532F08" w:rsidRPr="00C3740D">
        <w:rPr>
          <w:rFonts w:ascii="Times New Roman" w:hAnsi="Times New Roman"/>
          <w:szCs w:val="28"/>
        </w:rPr>
        <w:t xml:space="preserve">) </w:t>
      </w:r>
      <w:r>
        <w:rPr>
          <w:rFonts w:ascii="Times New Roman" w:hAnsi="Times New Roman"/>
          <w:szCs w:val="28"/>
        </w:rPr>
        <w:t>могут</w:t>
      </w:r>
      <w:r w:rsidR="00532F08" w:rsidRPr="00C3740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быть </w:t>
      </w:r>
      <w:r w:rsidR="00532F08" w:rsidRPr="00C3740D">
        <w:rPr>
          <w:rFonts w:ascii="Times New Roman" w:hAnsi="Times New Roman"/>
          <w:szCs w:val="28"/>
        </w:rPr>
        <w:t>предоставл</w:t>
      </w:r>
      <w:r>
        <w:rPr>
          <w:rFonts w:ascii="Times New Roman" w:hAnsi="Times New Roman"/>
          <w:szCs w:val="28"/>
        </w:rPr>
        <w:t>ены</w:t>
      </w:r>
      <w:r w:rsidR="00532F08" w:rsidRPr="00C3740D">
        <w:rPr>
          <w:rFonts w:ascii="Times New Roman" w:hAnsi="Times New Roman"/>
          <w:szCs w:val="28"/>
        </w:rPr>
        <w:t xml:space="preserve"> услуги</w:t>
      </w:r>
      <w:r w:rsidR="00521E3B" w:rsidRPr="00C3740D">
        <w:rPr>
          <w:rFonts w:ascii="Times New Roman" w:hAnsi="Times New Roman"/>
          <w:szCs w:val="28"/>
        </w:rPr>
        <w:t xml:space="preserve">, не относящиеся к </w:t>
      </w:r>
      <w:r w:rsidR="00CA268F" w:rsidRPr="00C3740D">
        <w:rPr>
          <w:rFonts w:ascii="Times New Roman" w:hAnsi="Times New Roman"/>
          <w:szCs w:val="28"/>
        </w:rPr>
        <w:t>деятельности органов власти</w:t>
      </w:r>
      <w:r w:rsidR="00532F08" w:rsidRPr="00C3740D">
        <w:rPr>
          <w:rFonts w:ascii="Times New Roman" w:hAnsi="Times New Roman"/>
          <w:szCs w:val="28"/>
        </w:rPr>
        <w:t>, в соответствии с требованиями настоящего Федерального закона.</w:t>
      </w:r>
    </w:p>
    <w:p w:rsidR="00465D09" w:rsidRPr="00C3740D" w:rsidRDefault="00CF42B7" w:rsidP="00A034C6">
      <w:pPr>
        <w:spacing w:line="240" w:lineRule="auto"/>
        <w:ind w:firstLine="567"/>
        <w:rPr>
          <w:rFonts w:ascii="Times New Roman" w:hAnsi="Times New Roman"/>
          <w:szCs w:val="28"/>
        </w:rPr>
      </w:pPr>
      <w:proofErr w:type="gramStart"/>
      <w:r w:rsidRPr="00B303A5">
        <w:rPr>
          <w:rFonts w:ascii="Times New Roman" w:hAnsi="Times New Roman"/>
          <w:szCs w:val="28"/>
        </w:rPr>
        <w:t>Перечень услуг, которые не относятся к деятельности органов власти и которые соответствующее лицо вправе предоставлять в соответствии с абзацем первым настоящей части, определяется федеральным органом исполнительной власти, осуществляющим функции по нормативно-правовому регулированию в сфере информационных технологий</w:t>
      </w:r>
      <w:r w:rsidR="004D7D35">
        <w:rPr>
          <w:rFonts w:ascii="Times New Roman" w:hAnsi="Times New Roman"/>
          <w:szCs w:val="28"/>
        </w:rPr>
        <w:t>,</w:t>
      </w:r>
      <w:r w:rsidRPr="00B303A5">
        <w:rPr>
          <w:rFonts w:ascii="Times New Roman" w:hAnsi="Times New Roman"/>
          <w:szCs w:val="28"/>
        </w:rPr>
        <w:t xml:space="preserve"> по согласованию с федеральными органами </w:t>
      </w:r>
      <w:r w:rsidRPr="00B303A5">
        <w:rPr>
          <w:rFonts w:ascii="Times New Roman" w:hAnsi="Times New Roman"/>
          <w:szCs w:val="28"/>
        </w:rPr>
        <w:lastRenderedPageBreak/>
        <w:t xml:space="preserve">власти, обладателями соответствующей информации, в части их касающейся (далее - электронные </w:t>
      </w:r>
      <w:r>
        <w:rPr>
          <w:rFonts w:ascii="Times New Roman" w:hAnsi="Times New Roman"/>
          <w:szCs w:val="28"/>
        </w:rPr>
        <w:t xml:space="preserve">публичные </w:t>
      </w:r>
      <w:r w:rsidRPr="00B303A5">
        <w:rPr>
          <w:rFonts w:ascii="Times New Roman" w:hAnsi="Times New Roman"/>
          <w:szCs w:val="28"/>
        </w:rPr>
        <w:t>услуги).</w:t>
      </w:r>
      <w:proofErr w:type="gramEnd"/>
      <w:r w:rsidR="00532F08" w:rsidRPr="00C3740D">
        <w:rPr>
          <w:rFonts w:ascii="Times New Roman" w:hAnsi="Times New Roman"/>
          <w:szCs w:val="28"/>
        </w:rPr>
        <w:t xml:space="preserve"> </w:t>
      </w:r>
      <w:proofErr w:type="gramStart"/>
      <w:r w:rsidR="00465D09" w:rsidRPr="00C3740D">
        <w:rPr>
          <w:rFonts w:ascii="Times New Roman" w:hAnsi="Times New Roman"/>
          <w:szCs w:val="28"/>
        </w:rPr>
        <w:t xml:space="preserve">В случае, если при предоставлении электронных </w:t>
      </w:r>
      <w:r w:rsidR="00CA268F" w:rsidRPr="00C3740D">
        <w:rPr>
          <w:rFonts w:ascii="Times New Roman" w:hAnsi="Times New Roman"/>
          <w:szCs w:val="28"/>
        </w:rPr>
        <w:t>публичных</w:t>
      </w:r>
      <w:r w:rsidR="00465D09" w:rsidRPr="00C3740D">
        <w:rPr>
          <w:rFonts w:ascii="Times New Roman" w:hAnsi="Times New Roman"/>
          <w:szCs w:val="28"/>
        </w:rPr>
        <w:t xml:space="preserve"> услуг используются персональные данные физических лиц, то предоставление таких электронных </w:t>
      </w:r>
      <w:r w:rsidR="00CA268F" w:rsidRPr="00C3740D">
        <w:rPr>
          <w:rFonts w:ascii="Times New Roman" w:hAnsi="Times New Roman"/>
          <w:szCs w:val="28"/>
        </w:rPr>
        <w:t>публичных</w:t>
      </w:r>
      <w:r w:rsidR="00465D09" w:rsidRPr="00C3740D">
        <w:rPr>
          <w:rFonts w:ascii="Times New Roman" w:hAnsi="Times New Roman"/>
          <w:szCs w:val="28"/>
        </w:rPr>
        <w:t xml:space="preserve"> услуг допускается при условии согласия соответствующих субъектов персональных данных на использование сведений о них.</w:t>
      </w:r>
      <w:proofErr w:type="gramEnd"/>
      <w:r w:rsidR="00B42A05" w:rsidRPr="00C3740D">
        <w:rPr>
          <w:rFonts w:ascii="Times New Roman" w:hAnsi="Times New Roman"/>
          <w:szCs w:val="28"/>
        </w:rPr>
        <w:t xml:space="preserve"> Предусмотренные настоящим абзацем электронные </w:t>
      </w:r>
      <w:r w:rsidR="00CA268F" w:rsidRPr="00C3740D">
        <w:rPr>
          <w:rFonts w:ascii="Times New Roman" w:hAnsi="Times New Roman"/>
          <w:szCs w:val="28"/>
        </w:rPr>
        <w:t>публичные</w:t>
      </w:r>
      <w:r w:rsidR="00B42A05" w:rsidRPr="00C3740D">
        <w:rPr>
          <w:rFonts w:ascii="Times New Roman" w:hAnsi="Times New Roman"/>
          <w:szCs w:val="28"/>
        </w:rPr>
        <w:t xml:space="preserve"> услуги предоставляются при условии о</w:t>
      </w:r>
      <w:r w:rsidR="00E02DFF" w:rsidRPr="00C3740D">
        <w:rPr>
          <w:rFonts w:ascii="Times New Roman" w:hAnsi="Times New Roman"/>
          <w:szCs w:val="28"/>
        </w:rPr>
        <w:t xml:space="preserve">существления </w:t>
      </w:r>
      <w:r w:rsidR="00B42A05" w:rsidRPr="00C3740D">
        <w:rPr>
          <w:rFonts w:ascii="Times New Roman" w:hAnsi="Times New Roman"/>
          <w:szCs w:val="28"/>
        </w:rPr>
        <w:t>платы в федеральный бюджет</w:t>
      </w:r>
      <w:r w:rsidR="00416549" w:rsidRPr="00C3740D">
        <w:rPr>
          <w:rFonts w:ascii="Times New Roman" w:hAnsi="Times New Roman"/>
          <w:szCs w:val="28"/>
        </w:rPr>
        <w:t>, порядок осуществления и размер которой определяю</w:t>
      </w:r>
      <w:r w:rsidR="009A18D4" w:rsidRPr="00C3740D">
        <w:rPr>
          <w:rFonts w:ascii="Times New Roman" w:hAnsi="Times New Roman"/>
          <w:szCs w:val="28"/>
        </w:rPr>
        <w:t>тся федеральным органом исполнительной власти, осуществляющим функции по нормативно-правовому регулированию в сфере информационных технологий</w:t>
      </w:r>
      <w:r w:rsidR="00416549" w:rsidRPr="00C3740D">
        <w:rPr>
          <w:rFonts w:ascii="Times New Roman" w:hAnsi="Times New Roman"/>
          <w:szCs w:val="28"/>
        </w:rPr>
        <w:t>, по согласованию с Министерством финансов Российской Федерации</w:t>
      </w:r>
      <w:r w:rsidR="00B42A05" w:rsidRPr="00C3740D">
        <w:rPr>
          <w:rFonts w:ascii="Times New Roman" w:hAnsi="Times New Roman"/>
          <w:szCs w:val="28"/>
        </w:rPr>
        <w:t>.</w:t>
      </w:r>
      <w:r w:rsidR="00416549" w:rsidRPr="00C3740D">
        <w:rPr>
          <w:rFonts w:ascii="Times New Roman" w:hAnsi="Times New Roman"/>
          <w:szCs w:val="28"/>
        </w:rPr>
        <w:t xml:space="preserve"> </w:t>
      </w:r>
    </w:p>
    <w:p w:rsidR="00532F08" w:rsidRPr="00C3740D" w:rsidRDefault="00B42A05" w:rsidP="00535EA6">
      <w:pPr>
        <w:spacing w:line="240" w:lineRule="auto"/>
        <w:ind w:firstLine="567"/>
        <w:rPr>
          <w:rFonts w:ascii="Times New Roman" w:hAnsi="Times New Roman"/>
          <w:szCs w:val="28"/>
        </w:rPr>
      </w:pPr>
      <w:proofErr w:type="gramStart"/>
      <w:r w:rsidRPr="00C3740D">
        <w:rPr>
          <w:rFonts w:ascii="Times New Roman" w:hAnsi="Times New Roman"/>
          <w:szCs w:val="28"/>
        </w:rPr>
        <w:t>Помимо указанн</w:t>
      </w:r>
      <w:r w:rsidR="00CA268F" w:rsidRPr="00C3740D">
        <w:rPr>
          <w:rFonts w:ascii="Times New Roman" w:hAnsi="Times New Roman"/>
          <w:szCs w:val="28"/>
        </w:rPr>
        <w:t>ого</w:t>
      </w:r>
      <w:r w:rsidRPr="00C3740D">
        <w:rPr>
          <w:rFonts w:ascii="Times New Roman" w:hAnsi="Times New Roman"/>
          <w:szCs w:val="28"/>
        </w:rPr>
        <w:t xml:space="preserve"> в абзацах первом-втором настоящей части статьи</w:t>
      </w:r>
      <w:r w:rsidR="006354DA" w:rsidRPr="00C3740D">
        <w:rPr>
          <w:rFonts w:ascii="Times New Roman" w:hAnsi="Times New Roman"/>
          <w:szCs w:val="28"/>
        </w:rPr>
        <w:t>,</w:t>
      </w:r>
      <w:r w:rsidRPr="00C3740D">
        <w:rPr>
          <w:rFonts w:ascii="Times New Roman" w:hAnsi="Times New Roman"/>
          <w:szCs w:val="28"/>
        </w:rPr>
        <w:t xml:space="preserve"> Эксплуатант</w:t>
      </w:r>
      <w:r w:rsidR="00E02DFF" w:rsidRPr="00C3740D">
        <w:rPr>
          <w:rFonts w:ascii="Times New Roman" w:hAnsi="Times New Roman"/>
          <w:szCs w:val="28"/>
        </w:rPr>
        <w:t>, в случае осуществления собственных инвестиций в создание или развитие элементов инфраструктуры взаимодействия (</w:t>
      </w:r>
      <w:r w:rsidR="00847C02">
        <w:rPr>
          <w:rFonts w:ascii="Times New Roman" w:hAnsi="Times New Roman"/>
          <w:szCs w:val="28"/>
        </w:rPr>
        <w:t>технической</w:t>
      </w:r>
      <w:r w:rsidR="00847C02" w:rsidRPr="00C3740D">
        <w:rPr>
          <w:rFonts w:ascii="Times New Roman" w:hAnsi="Times New Roman"/>
          <w:szCs w:val="28"/>
        </w:rPr>
        <w:t xml:space="preserve"> </w:t>
      </w:r>
      <w:r w:rsidR="00E02DFF" w:rsidRPr="00C3740D">
        <w:rPr>
          <w:rFonts w:ascii="Times New Roman" w:hAnsi="Times New Roman"/>
          <w:szCs w:val="28"/>
        </w:rPr>
        <w:t>инфраструктуры</w:t>
      </w:r>
      <w:r w:rsidR="0002399C">
        <w:rPr>
          <w:rFonts w:ascii="Times New Roman" w:hAnsi="Times New Roman"/>
          <w:szCs w:val="28"/>
        </w:rPr>
        <w:t>, государственной</w:t>
      </w:r>
      <w:r w:rsidR="0002399C" w:rsidRPr="00C3740D">
        <w:rPr>
          <w:rFonts w:ascii="Times New Roman" w:hAnsi="Times New Roman"/>
          <w:szCs w:val="28"/>
        </w:rPr>
        <w:t xml:space="preserve"> инфраструктуры</w:t>
      </w:r>
      <w:r w:rsidR="0002399C">
        <w:rPr>
          <w:rFonts w:ascii="Times New Roman" w:hAnsi="Times New Roman"/>
          <w:szCs w:val="28"/>
        </w:rPr>
        <w:t xml:space="preserve"> облачных вычислений</w:t>
      </w:r>
      <w:r w:rsidR="00E02DFF" w:rsidRPr="00C3740D">
        <w:rPr>
          <w:rFonts w:ascii="Times New Roman" w:hAnsi="Times New Roman"/>
          <w:szCs w:val="28"/>
        </w:rPr>
        <w:t xml:space="preserve">) или </w:t>
      </w:r>
      <w:r w:rsidR="009A18D4" w:rsidRPr="00C3740D">
        <w:rPr>
          <w:rFonts w:ascii="Times New Roman" w:hAnsi="Times New Roman"/>
          <w:szCs w:val="28"/>
        </w:rPr>
        <w:t xml:space="preserve">использования </w:t>
      </w:r>
      <w:r w:rsidR="00E02DFF" w:rsidRPr="00C3740D">
        <w:rPr>
          <w:rFonts w:ascii="Times New Roman" w:hAnsi="Times New Roman"/>
          <w:szCs w:val="28"/>
        </w:rPr>
        <w:t>присоединенной к ним собственной инф</w:t>
      </w:r>
      <w:r w:rsidR="00F67784" w:rsidRPr="00C3740D">
        <w:rPr>
          <w:rFonts w:ascii="Times New Roman" w:hAnsi="Times New Roman"/>
          <w:szCs w:val="28"/>
        </w:rPr>
        <w:t>ра</w:t>
      </w:r>
      <w:r w:rsidR="00E02DFF" w:rsidRPr="00C3740D">
        <w:rPr>
          <w:rFonts w:ascii="Times New Roman" w:hAnsi="Times New Roman"/>
          <w:szCs w:val="28"/>
        </w:rPr>
        <w:t>структуры</w:t>
      </w:r>
      <w:r w:rsidRPr="00C3740D">
        <w:rPr>
          <w:rFonts w:ascii="Times New Roman" w:hAnsi="Times New Roman"/>
          <w:szCs w:val="28"/>
        </w:rPr>
        <w:t xml:space="preserve"> вправе </w:t>
      </w:r>
      <w:r w:rsidR="00E02DFF" w:rsidRPr="00C3740D">
        <w:rPr>
          <w:rFonts w:ascii="Times New Roman" w:hAnsi="Times New Roman"/>
          <w:szCs w:val="28"/>
        </w:rPr>
        <w:t>с использованием таких элементов инфраструктуры взаимодействия (</w:t>
      </w:r>
      <w:r w:rsidR="00847C02">
        <w:rPr>
          <w:rFonts w:ascii="Times New Roman" w:hAnsi="Times New Roman"/>
          <w:szCs w:val="28"/>
        </w:rPr>
        <w:t>технической</w:t>
      </w:r>
      <w:r w:rsidR="00847C02" w:rsidRPr="00C3740D">
        <w:rPr>
          <w:rFonts w:ascii="Times New Roman" w:hAnsi="Times New Roman"/>
          <w:szCs w:val="28"/>
        </w:rPr>
        <w:t xml:space="preserve"> </w:t>
      </w:r>
      <w:r w:rsidR="00E02DFF" w:rsidRPr="00C3740D">
        <w:rPr>
          <w:rFonts w:ascii="Times New Roman" w:hAnsi="Times New Roman"/>
          <w:szCs w:val="28"/>
        </w:rPr>
        <w:t>инфраструктуры</w:t>
      </w:r>
      <w:r w:rsidR="0002399C">
        <w:rPr>
          <w:rFonts w:ascii="Times New Roman" w:hAnsi="Times New Roman"/>
          <w:szCs w:val="28"/>
        </w:rPr>
        <w:t>, государственной</w:t>
      </w:r>
      <w:r w:rsidR="0002399C" w:rsidRPr="00C3740D">
        <w:rPr>
          <w:rFonts w:ascii="Times New Roman" w:hAnsi="Times New Roman"/>
          <w:szCs w:val="28"/>
        </w:rPr>
        <w:t xml:space="preserve"> инфраструктуры</w:t>
      </w:r>
      <w:r w:rsidR="0002399C">
        <w:rPr>
          <w:rFonts w:ascii="Times New Roman" w:hAnsi="Times New Roman"/>
          <w:szCs w:val="28"/>
        </w:rPr>
        <w:t xml:space="preserve"> облачных вычислений</w:t>
      </w:r>
      <w:r w:rsidR="00E02DFF" w:rsidRPr="00C3740D">
        <w:rPr>
          <w:rFonts w:ascii="Times New Roman" w:hAnsi="Times New Roman"/>
          <w:szCs w:val="28"/>
        </w:rPr>
        <w:t xml:space="preserve">) или присоединенной </w:t>
      </w:r>
      <w:r w:rsidR="009A18D4" w:rsidRPr="00C3740D">
        <w:rPr>
          <w:rFonts w:ascii="Times New Roman" w:hAnsi="Times New Roman"/>
          <w:szCs w:val="28"/>
        </w:rPr>
        <w:t>к ним собственной инф</w:t>
      </w:r>
      <w:r w:rsidR="00E02DFF" w:rsidRPr="00C3740D">
        <w:rPr>
          <w:rFonts w:ascii="Times New Roman" w:hAnsi="Times New Roman"/>
          <w:szCs w:val="28"/>
        </w:rPr>
        <w:t>р</w:t>
      </w:r>
      <w:r w:rsidR="009A18D4" w:rsidRPr="00C3740D">
        <w:rPr>
          <w:rFonts w:ascii="Times New Roman" w:hAnsi="Times New Roman"/>
          <w:szCs w:val="28"/>
        </w:rPr>
        <w:t>а</w:t>
      </w:r>
      <w:r w:rsidR="00E02DFF" w:rsidRPr="00C3740D">
        <w:rPr>
          <w:rFonts w:ascii="Times New Roman" w:hAnsi="Times New Roman"/>
          <w:szCs w:val="28"/>
        </w:rPr>
        <w:t>структуры</w:t>
      </w:r>
      <w:r w:rsidR="0002399C">
        <w:rPr>
          <w:rFonts w:ascii="Times New Roman" w:hAnsi="Times New Roman"/>
          <w:szCs w:val="28"/>
        </w:rPr>
        <w:t xml:space="preserve"> с использованием информации из государственных или муниципальных</w:t>
      </w:r>
      <w:proofErr w:type="gramEnd"/>
      <w:r w:rsidR="0002399C">
        <w:rPr>
          <w:rFonts w:ascii="Times New Roman" w:hAnsi="Times New Roman"/>
          <w:szCs w:val="28"/>
        </w:rPr>
        <w:t xml:space="preserve"> информационных ресурсов</w:t>
      </w:r>
      <w:r w:rsidR="00E02DFF"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szCs w:val="28"/>
        </w:rPr>
        <w:t xml:space="preserve">предоставлять </w:t>
      </w:r>
      <w:r w:rsidR="00CA268F" w:rsidRPr="00C3740D">
        <w:rPr>
          <w:rFonts w:ascii="Times New Roman" w:hAnsi="Times New Roman"/>
          <w:szCs w:val="28"/>
        </w:rPr>
        <w:t>дополнительные</w:t>
      </w:r>
      <w:r w:rsidRPr="00C3740D">
        <w:rPr>
          <w:rFonts w:ascii="Times New Roman" w:hAnsi="Times New Roman"/>
          <w:szCs w:val="28"/>
        </w:rPr>
        <w:t xml:space="preserve"> услуги, перечень которых определяется </w:t>
      </w:r>
      <w:r w:rsidR="0002399C">
        <w:rPr>
          <w:rFonts w:ascii="Times New Roman" w:hAnsi="Times New Roman"/>
          <w:szCs w:val="28"/>
        </w:rPr>
        <w:t xml:space="preserve">Эксплуатантом самостоятельно по согласованию с </w:t>
      </w:r>
      <w:r w:rsidRPr="00C3740D">
        <w:rPr>
          <w:rFonts w:ascii="Times New Roman" w:hAnsi="Times New Roman"/>
          <w:szCs w:val="28"/>
        </w:rPr>
        <w:t xml:space="preserve">федеральным органом исполнительной власти, осуществляющим функции по нормативно-правовому регулированию в </w:t>
      </w:r>
      <w:r w:rsidR="007F2AD4">
        <w:rPr>
          <w:rFonts w:ascii="Times New Roman" w:hAnsi="Times New Roman"/>
          <w:szCs w:val="28"/>
        </w:rPr>
        <w:t xml:space="preserve">сфере информационных технологий </w:t>
      </w:r>
      <w:r w:rsidRPr="00C3740D">
        <w:rPr>
          <w:rFonts w:ascii="Times New Roman" w:hAnsi="Times New Roman"/>
          <w:szCs w:val="28"/>
        </w:rPr>
        <w:t xml:space="preserve">(далее – </w:t>
      </w:r>
      <w:r w:rsidR="00CA268F" w:rsidRPr="00C3740D">
        <w:rPr>
          <w:rFonts w:ascii="Times New Roman" w:hAnsi="Times New Roman"/>
          <w:szCs w:val="28"/>
        </w:rPr>
        <w:t>электронные</w:t>
      </w:r>
      <w:r w:rsidRPr="00C3740D">
        <w:rPr>
          <w:rFonts w:ascii="Times New Roman" w:hAnsi="Times New Roman"/>
          <w:szCs w:val="28"/>
        </w:rPr>
        <w:t xml:space="preserve"> коммерческие услуги)</w:t>
      </w:r>
      <w:r w:rsidR="00763276">
        <w:rPr>
          <w:rFonts w:ascii="Times New Roman" w:hAnsi="Times New Roman"/>
          <w:szCs w:val="28"/>
        </w:rPr>
        <w:t xml:space="preserve">, а также </w:t>
      </w:r>
      <w:r w:rsidR="00763276" w:rsidRPr="00B303A5">
        <w:rPr>
          <w:rFonts w:ascii="Times New Roman" w:hAnsi="Times New Roman"/>
          <w:szCs w:val="28"/>
        </w:rPr>
        <w:t>по согласованию с федеральными органами власти, обладателями соответствующей информации, в части их касающейся</w:t>
      </w:r>
      <w:r w:rsidRPr="00C3740D">
        <w:rPr>
          <w:rFonts w:ascii="Times New Roman" w:hAnsi="Times New Roman"/>
          <w:szCs w:val="28"/>
        </w:rPr>
        <w:t>.</w:t>
      </w:r>
      <w:r w:rsidR="00370A95" w:rsidRPr="00C3740D">
        <w:rPr>
          <w:rFonts w:ascii="Times New Roman" w:hAnsi="Times New Roman"/>
          <w:szCs w:val="28"/>
        </w:rPr>
        <w:t xml:space="preserve"> </w:t>
      </w:r>
      <w:proofErr w:type="gramStart"/>
      <w:r w:rsidR="00370A95" w:rsidRPr="00C3740D">
        <w:rPr>
          <w:rFonts w:ascii="Times New Roman" w:hAnsi="Times New Roman"/>
          <w:szCs w:val="28"/>
        </w:rPr>
        <w:t>В случае, если при предоставлении электронных коммерческих услуг используются персональные данные физических лиц, то предоставление таких электронных коммерческих услуг допускается при условии согласия соответствующих субъектов персональных данных на использование сведений о них.</w:t>
      </w:r>
      <w:proofErr w:type="gramEnd"/>
      <w:r w:rsidRPr="00C3740D"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>Порядок определения и взимания платы за предоставление электронных коммерческих услуг</w:t>
      </w:r>
      <w:r w:rsidR="00465D09" w:rsidRPr="00C3740D">
        <w:rPr>
          <w:rFonts w:ascii="Times New Roman" w:hAnsi="Times New Roman"/>
          <w:szCs w:val="28"/>
        </w:rPr>
        <w:t xml:space="preserve">, </w:t>
      </w:r>
      <w:r w:rsidR="00532F08" w:rsidRPr="00C3740D">
        <w:rPr>
          <w:rFonts w:ascii="Times New Roman" w:hAnsi="Times New Roman"/>
          <w:szCs w:val="28"/>
        </w:rPr>
        <w:t xml:space="preserve">а также предельные размеры платы </w:t>
      </w:r>
      <w:r w:rsidR="00E43BB8" w:rsidRPr="00C3740D">
        <w:rPr>
          <w:rFonts w:ascii="Times New Roman" w:hAnsi="Times New Roman"/>
          <w:szCs w:val="28"/>
        </w:rPr>
        <w:t>за такие услуги</w:t>
      </w:r>
      <w:r w:rsidR="008D5251" w:rsidRPr="00C3740D"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>определяются федеральным органом исполнительной власти, осуществляющим функции по нормативно-правовому регулированию в сфере информационных технологий по согласованию с Министерством финансов Российской Федерации</w:t>
      </w:r>
      <w:r w:rsidR="0002399C">
        <w:rPr>
          <w:rFonts w:ascii="Times New Roman" w:hAnsi="Times New Roman"/>
          <w:szCs w:val="28"/>
        </w:rPr>
        <w:t>.</w:t>
      </w:r>
      <w:r w:rsidR="00370A95" w:rsidRPr="00C3740D">
        <w:rPr>
          <w:rFonts w:ascii="Times New Roman" w:hAnsi="Times New Roman"/>
          <w:szCs w:val="28"/>
        </w:rPr>
        <w:t xml:space="preserve"> </w:t>
      </w:r>
      <w:proofErr w:type="gramStart"/>
      <w:r w:rsidR="00532F08" w:rsidRPr="00C3740D">
        <w:rPr>
          <w:rFonts w:ascii="Times New Roman" w:hAnsi="Times New Roman"/>
          <w:szCs w:val="28"/>
        </w:rPr>
        <w:t xml:space="preserve">Средства от доходов, получаемых Эксплуатантом </w:t>
      </w:r>
      <w:r w:rsidR="0095206B" w:rsidRPr="00C3740D">
        <w:rPr>
          <w:rFonts w:ascii="Times New Roman" w:hAnsi="Times New Roman"/>
          <w:szCs w:val="28"/>
        </w:rPr>
        <w:t>и привлекаемым</w:t>
      </w:r>
      <w:r w:rsidR="00081422" w:rsidRPr="00C3740D">
        <w:rPr>
          <w:rFonts w:ascii="Times New Roman" w:hAnsi="Times New Roman"/>
          <w:szCs w:val="28"/>
        </w:rPr>
        <w:t>и</w:t>
      </w:r>
      <w:r w:rsidR="0095206B" w:rsidRPr="00C3740D">
        <w:rPr>
          <w:rFonts w:ascii="Times New Roman" w:hAnsi="Times New Roman"/>
          <w:szCs w:val="28"/>
        </w:rPr>
        <w:t xml:space="preserve"> Эксплуатантом организациям</w:t>
      </w:r>
      <w:r w:rsidR="00081422" w:rsidRPr="00C3740D">
        <w:rPr>
          <w:rFonts w:ascii="Times New Roman" w:hAnsi="Times New Roman"/>
          <w:szCs w:val="28"/>
        </w:rPr>
        <w:t>и</w:t>
      </w:r>
      <w:r w:rsidR="0095206B" w:rsidRPr="00C3740D"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 xml:space="preserve">при оказании электронных коммерческих услуг, учитываются при определении размера платы из средств бюджетов бюджетной системы Российской Федерации Эксплуатанту за обеспечение им эксплуатации, развития инфраструктуры взаимодействия и (или) </w:t>
      </w:r>
      <w:r w:rsidR="00847C02">
        <w:rPr>
          <w:rFonts w:ascii="Times New Roman" w:hAnsi="Times New Roman"/>
          <w:szCs w:val="28"/>
        </w:rPr>
        <w:t>технической</w:t>
      </w:r>
      <w:r w:rsidR="00847C02" w:rsidRPr="00C3740D"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>инфраструктуры</w:t>
      </w:r>
      <w:r w:rsidR="0002399C">
        <w:rPr>
          <w:rFonts w:ascii="Times New Roman" w:hAnsi="Times New Roman"/>
          <w:szCs w:val="28"/>
        </w:rPr>
        <w:t xml:space="preserve"> и (или) государственной</w:t>
      </w:r>
      <w:r w:rsidR="0002399C" w:rsidRPr="00C3740D">
        <w:rPr>
          <w:rFonts w:ascii="Times New Roman" w:hAnsi="Times New Roman"/>
          <w:szCs w:val="28"/>
        </w:rPr>
        <w:t xml:space="preserve"> инфраструктуры</w:t>
      </w:r>
      <w:r w:rsidR="0002399C">
        <w:rPr>
          <w:rFonts w:ascii="Times New Roman" w:hAnsi="Times New Roman"/>
          <w:szCs w:val="28"/>
        </w:rPr>
        <w:t xml:space="preserve"> облачных вычислений</w:t>
      </w:r>
      <w:r w:rsidR="00532F08" w:rsidRPr="00C3740D">
        <w:rPr>
          <w:rFonts w:ascii="Times New Roman" w:hAnsi="Times New Roman"/>
          <w:szCs w:val="28"/>
        </w:rPr>
        <w:t xml:space="preserve"> в целях оказания электронных публичных услуг</w:t>
      </w:r>
      <w:r w:rsidR="00370A95" w:rsidRPr="00C3740D">
        <w:rPr>
          <w:rFonts w:ascii="Times New Roman" w:hAnsi="Times New Roman"/>
          <w:szCs w:val="28"/>
        </w:rPr>
        <w:t xml:space="preserve"> и (или) </w:t>
      </w:r>
      <w:r w:rsidR="00CA268F" w:rsidRPr="00C3740D">
        <w:rPr>
          <w:rFonts w:ascii="Times New Roman" w:hAnsi="Times New Roman"/>
          <w:szCs w:val="28"/>
        </w:rPr>
        <w:t>деятельности органов власти</w:t>
      </w:r>
      <w:r w:rsidR="00532F08" w:rsidRPr="00C3740D">
        <w:rPr>
          <w:rFonts w:ascii="Times New Roman" w:hAnsi="Times New Roman"/>
          <w:szCs w:val="28"/>
        </w:rPr>
        <w:t xml:space="preserve">, уменьшая ее </w:t>
      </w:r>
      <w:r w:rsidR="00235F23" w:rsidRPr="00C3740D">
        <w:rPr>
          <w:rFonts w:ascii="Times New Roman" w:hAnsi="Times New Roman"/>
          <w:szCs w:val="28"/>
        </w:rPr>
        <w:t>на размер</w:t>
      </w:r>
      <w:r w:rsidR="00AE4326" w:rsidRPr="00C3740D">
        <w:rPr>
          <w:rFonts w:ascii="Times New Roman" w:hAnsi="Times New Roman"/>
          <w:szCs w:val="28"/>
        </w:rPr>
        <w:t xml:space="preserve"> в</w:t>
      </w:r>
      <w:proofErr w:type="gramEnd"/>
      <w:r w:rsidR="00AE4326" w:rsidRPr="00C3740D">
        <w:rPr>
          <w:rFonts w:ascii="Times New Roman" w:hAnsi="Times New Roman"/>
          <w:szCs w:val="28"/>
        </w:rPr>
        <w:t xml:space="preserve"> </w:t>
      </w:r>
      <w:proofErr w:type="gramStart"/>
      <w:r w:rsidR="00AE4326" w:rsidRPr="00C3740D">
        <w:rPr>
          <w:rFonts w:ascii="Times New Roman" w:hAnsi="Times New Roman"/>
          <w:szCs w:val="28"/>
        </w:rPr>
        <w:t>соответствии</w:t>
      </w:r>
      <w:proofErr w:type="gramEnd"/>
      <w:r w:rsidR="00AE4326" w:rsidRPr="00C3740D">
        <w:rPr>
          <w:rFonts w:ascii="Times New Roman" w:hAnsi="Times New Roman"/>
          <w:szCs w:val="28"/>
        </w:rPr>
        <w:t xml:space="preserve"> с установленным</w:t>
      </w:r>
      <w:r w:rsidR="00235F23" w:rsidRPr="00C3740D">
        <w:rPr>
          <w:rFonts w:ascii="Times New Roman" w:hAnsi="Times New Roman"/>
          <w:szCs w:val="28"/>
        </w:rPr>
        <w:t xml:space="preserve"> Правительством Российской Федерации</w:t>
      </w:r>
      <w:r w:rsidR="00AE4326" w:rsidRPr="00C3740D">
        <w:rPr>
          <w:rFonts w:ascii="Times New Roman" w:hAnsi="Times New Roman"/>
          <w:szCs w:val="28"/>
        </w:rPr>
        <w:t xml:space="preserve"> порядком</w:t>
      </w:r>
      <w:r w:rsidR="00522DCC">
        <w:rPr>
          <w:rFonts w:ascii="Times New Roman" w:hAnsi="Times New Roman"/>
          <w:szCs w:val="28"/>
        </w:rPr>
        <w:t xml:space="preserve">. </w:t>
      </w:r>
      <w:proofErr w:type="gramStart"/>
      <w:r w:rsidR="00877ECF">
        <w:rPr>
          <w:rFonts w:ascii="Times New Roman" w:hAnsi="Times New Roman"/>
          <w:szCs w:val="28"/>
        </w:rPr>
        <w:t xml:space="preserve">При этом в случае, когда по итогам уменьшения размер </w:t>
      </w:r>
      <w:r w:rsidR="00877ECF" w:rsidRPr="00C3740D">
        <w:rPr>
          <w:rFonts w:ascii="Times New Roman" w:hAnsi="Times New Roman"/>
          <w:szCs w:val="28"/>
        </w:rPr>
        <w:t xml:space="preserve">платы из средств бюджетов бюджетной системы Российской Федерации Эксплуатанту </w:t>
      </w:r>
      <w:r w:rsidR="00877ECF">
        <w:rPr>
          <w:rFonts w:ascii="Times New Roman" w:hAnsi="Times New Roman"/>
          <w:szCs w:val="28"/>
        </w:rPr>
        <w:lastRenderedPageBreak/>
        <w:t xml:space="preserve">станет нулевым, подлежат применению устанавливаемые Правительством Российской Федерации требования к порядку </w:t>
      </w:r>
      <w:r w:rsidR="00877ECF" w:rsidRPr="00C3740D">
        <w:rPr>
          <w:rFonts w:ascii="Times New Roman" w:hAnsi="Times New Roman"/>
          <w:szCs w:val="28"/>
        </w:rPr>
        <w:t xml:space="preserve">распределения доходов от оказания электронных  коммерческих услуг </w:t>
      </w:r>
      <w:r w:rsidR="00877ECF">
        <w:rPr>
          <w:rFonts w:ascii="Times New Roman" w:hAnsi="Times New Roman"/>
          <w:szCs w:val="28"/>
        </w:rPr>
        <w:t xml:space="preserve">между Эксплуатантом и </w:t>
      </w:r>
      <w:r w:rsidR="00877ECF" w:rsidRPr="00C3740D">
        <w:rPr>
          <w:rFonts w:ascii="Times New Roman" w:hAnsi="Times New Roman"/>
          <w:szCs w:val="28"/>
        </w:rPr>
        <w:t>бюджет</w:t>
      </w:r>
      <w:r w:rsidR="00877ECF">
        <w:rPr>
          <w:rFonts w:ascii="Times New Roman" w:hAnsi="Times New Roman"/>
          <w:szCs w:val="28"/>
        </w:rPr>
        <w:t>ами</w:t>
      </w:r>
      <w:r w:rsidR="00877ECF" w:rsidRPr="00C3740D">
        <w:rPr>
          <w:rFonts w:ascii="Times New Roman" w:hAnsi="Times New Roman"/>
          <w:szCs w:val="28"/>
        </w:rPr>
        <w:t xml:space="preserve"> бюджетной системы Российской Федерации</w:t>
      </w:r>
      <w:r w:rsidR="00532F08" w:rsidRPr="00C3740D">
        <w:rPr>
          <w:rFonts w:ascii="Times New Roman" w:hAnsi="Times New Roman"/>
          <w:szCs w:val="28"/>
        </w:rPr>
        <w:t>.</w:t>
      </w:r>
      <w:r w:rsidR="003B4B74">
        <w:rPr>
          <w:rFonts w:ascii="Times New Roman" w:hAnsi="Times New Roman"/>
          <w:szCs w:val="28"/>
        </w:rPr>
        <w:t>».</w:t>
      </w:r>
      <w:r w:rsidR="00532F08" w:rsidRPr="00C3740D">
        <w:rPr>
          <w:rFonts w:ascii="Times New Roman" w:hAnsi="Times New Roman"/>
          <w:szCs w:val="28"/>
        </w:rPr>
        <w:t xml:space="preserve"> </w:t>
      </w:r>
      <w:proofErr w:type="gramEnd"/>
    </w:p>
    <w:p w:rsidR="00532F08" w:rsidRPr="00C3740D" w:rsidRDefault="006E4157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532F08" w:rsidRPr="00C3740D">
        <w:rPr>
          <w:rFonts w:ascii="Times New Roman" w:hAnsi="Times New Roman"/>
          <w:szCs w:val="28"/>
        </w:rPr>
        <w:t>) дополнить статьей </w:t>
      </w:r>
      <w:bookmarkStart w:id="0" w:name="_GoBack"/>
      <w:r w:rsidR="00532F08" w:rsidRPr="00C3740D">
        <w:rPr>
          <w:rFonts w:ascii="Times New Roman" w:hAnsi="Times New Roman"/>
          <w:szCs w:val="28"/>
        </w:rPr>
        <w:t>1</w:t>
      </w:r>
      <w:r w:rsidR="00602FC3">
        <w:rPr>
          <w:rFonts w:ascii="Times New Roman" w:hAnsi="Times New Roman"/>
          <w:szCs w:val="28"/>
        </w:rPr>
        <w:t>5.</w:t>
      </w:r>
      <w:bookmarkEnd w:id="0"/>
      <w:r w:rsidR="00A2437D">
        <w:rPr>
          <w:rFonts w:ascii="Times New Roman" w:hAnsi="Times New Roman"/>
          <w:szCs w:val="28"/>
        </w:rPr>
        <w:t>9</w:t>
      </w:r>
      <w:r w:rsidR="00A2437D" w:rsidRPr="00C3740D"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>следующего содержания:</w:t>
      </w:r>
    </w:p>
    <w:p w:rsidR="00532F08" w:rsidRPr="00602FC3" w:rsidRDefault="00602FC3" w:rsidP="00602FC3">
      <w:pPr>
        <w:spacing w:line="240" w:lineRule="auto"/>
        <w:ind w:firstLine="42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«Статья 15.</w:t>
      </w:r>
      <w:r w:rsidR="00A2437D">
        <w:rPr>
          <w:rFonts w:ascii="Times New Roman" w:hAnsi="Times New Roman"/>
          <w:szCs w:val="28"/>
        </w:rPr>
        <w:t>9</w:t>
      </w:r>
      <w:r w:rsidR="00532F08" w:rsidRPr="00C3740D">
        <w:rPr>
          <w:rFonts w:ascii="Times New Roman" w:hAnsi="Times New Roman"/>
          <w:szCs w:val="28"/>
        </w:rPr>
        <w:t>.</w:t>
      </w:r>
      <w:r w:rsidR="00532F08" w:rsidRPr="00C3740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 xml:space="preserve">Организация </w:t>
      </w:r>
      <w:proofErr w:type="gramStart"/>
      <w:r w:rsidR="00532F08" w:rsidRPr="00C3740D">
        <w:rPr>
          <w:rFonts w:ascii="Times New Roman" w:hAnsi="Times New Roman"/>
          <w:szCs w:val="28"/>
        </w:rPr>
        <w:t>оказания услуг предоставления инфраструктуры облачных вычислений</w:t>
      </w:r>
      <w:proofErr w:type="gramEnd"/>
      <w:r w:rsidR="00532F08" w:rsidRPr="00C3740D">
        <w:rPr>
          <w:rFonts w:ascii="Times New Roman" w:hAnsi="Times New Roman"/>
          <w:szCs w:val="28"/>
        </w:rPr>
        <w:t xml:space="preserve"> </w:t>
      </w:r>
      <w:r w:rsidR="00C75296" w:rsidRPr="00C3740D">
        <w:rPr>
          <w:rFonts w:ascii="Times New Roman" w:hAnsi="Times New Roman"/>
          <w:szCs w:val="28"/>
        </w:rPr>
        <w:t xml:space="preserve">и (или) </w:t>
      </w:r>
      <w:r w:rsidR="00BB3841" w:rsidRPr="00C3740D">
        <w:rPr>
          <w:rFonts w:ascii="Times New Roman" w:hAnsi="Times New Roman"/>
          <w:szCs w:val="28"/>
        </w:rPr>
        <w:t xml:space="preserve">программных </w:t>
      </w:r>
      <w:r w:rsidR="00532F08" w:rsidRPr="00C3740D">
        <w:rPr>
          <w:rFonts w:ascii="Times New Roman" w:hAnsi="Times New Roman"/>
          <w:szCs w:val="28"/>
        </w:rPr>
        <w:t>услуг</w:t>
      </w:r>
      <w:r w:rsidR="00A52392" w:rsidRPr="00C3740D"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>федеральным органам государственной власти, органам государственной власти субъектов Российской Федерации, органам местного самоуправления, государственным (муниципальным) учреждениям, унитарным предприятиям</w:t>
      </w:r>
      <w:r>
        <w:rPr>
          <w:rFonts w:ascii="Times New Roman" w:hAnsi="Times New Roman"/>
          <w:szCs w:val="28"/>
        </w:rPr>
        <w:t>.</w:t>
      </w:r>
    </w:p>
    <w:p w:rsidR="00C75296" w:rsidRDefault="00532F08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1. </w:t>
      </w:r>
      <w:proofErr w:type="gramStart"/>
      <w:r w:rsidR="00A52392" w:rsidRPr="00C3740D">
        <w:rPr>
          <w:rFonts w:ascii="Times New Roman" w:hAnsi="Times New Roman"/>
          <w:szCs w:val="28"/>
        </w:rPr>
        <w:t>Услуги предоставления инфраструктуры обл</w:t>
      </w:r>
      <w:r w:rsidR="00AC31F3" w:rsidRPr="00C3740D">
        <w:rPr>
          <w:rFonts w:ascii="Times New Roman" w:hAnsi="Times New Roman"/>
          <w:szCs w:val="28"/>
        </w:rPr>
        <w:t xml:space="preserve">ачных вычислений и (или) </w:t>
      </w:r>
      <w:r w:rsidR="00BB3841" w:rsidRPr="00C3740D">
        <w:rPr>
          <w:rFonts w:ascii="Times New Roman" w:hAnsi="Times New Roman"/>
          <w:szCs w:val="28"/>
        </w:rPr>
        <w:t xml:space="preserve">программные </w:t>
      </w:r>
      <w:r w:rsidR="00A52392" w:rsidRPr="00C3740D">
        <w:rPr>
          <w:rFonts w:ascii="Times New Roman" w:hAnsi="Times New Roman"/>
          <w:szCs w:val="28"/>
        </w:rPr>
        <w:t>услуги федеральным органам государственной власти, органам государственной власти субъектов Российской Федерации, органам местного самоуправления, государственным (муниципальным) учреждениям, унитарным предприятиям</w:t>
      </w:r>
      <w:r w:rsidR="00194CC4">
        <w:rPr>
          <w:rFonts w:ascii="Times New Roman" w:hAnsi="Times New Roman"/>
          <w:szCs w:val="28"/>
        </w:rPr>
        <w:t xml:space="preserve"> </w:t>
      </w:r>
      <w:r w:rsidR="00A52392" w:rsidRPr="00C3740D">
        <w:rPr>
          <w:rFonts w:ascii="Times New Roman" w:hAnsi="Times New Roman"/>
          <w:szCs w:val="28"/>
        </w:rPr>
        <w:t xml:space="preserve">предоставляются с применением </w:t>
      </w:r>
      <w:r w:rsidR="00D835C8">
        <w:rPr>
          <w:rFonts w:ascii="Times New Roman" w:hAnsi="Times New Roman"/>
          <w:szCs w:val="28"/>
        </w:rPr>
        <w:t>государственной</w:t>
      </w:r>
      <w:r w:rsidR="00D835C8" w:rsidRPr="00C3740D">
        <w:rPr>
          <w:rFonts w:ascii="Times New Roman" w:hAnsi="Times New Roman"/>
          <w:szCs w:val="28"/>
        </w:rPr>
        <w:t xml:space="preserve"> инфраструктуры</w:t>
      </w:r>
      <w:r w:rsidR="00D835C8">
        <w:rPr>
          <w:rFonts w:ascii="Times New Roman" w:hAnsi="Times New Roman"/>
          <w:szCs w:val="28"/>
        </w:rPr>
        <w:t xml:space="preserve"> облачных вычислений</w:t>
      </w:r>
      <w:r w:rsidR="00D835C8" w:rsidDel="00D835C8">
        <w:rPr>
          <w:rFonts w:ascii="Times New Roman" w:hAnsi="Times New Roman"/>
          <w:szCs w:val="28"/>
        </w:rPr>
        <w:t xml:space="preserve"> </w:t>
      </w:r>
      <w:r w:rsidR="008A4661" w:rsidRPr="00C3740D">
        <w:rPr>
          <w:rFonts w:ascii="Times New Roman" w:hAnsi="Times New Roman"/>
          <w:szCs w:val="28"/>
        </w:rPr>
        <w:t>в установленном Правительством Российской Федерации порядке.</w:t>
      </w:r>
      <w:proofErr w:type="gramEnd"/>
      <w:r w:rsidR="00A2437D">
        <w:rPr>
          <w:rFonts w:ascii="Times New Roman" w:hAnsi="Times New Roman"/>
          <w:szCs w:val="28"/>
        </w:rPr>
        <w:t xml:space="preserve"> Субъекты Российской Федерации, являющиеся городами федерального значения, включаются в указанный акт Правительства Российской Федерации по предложению высшего должностного лица соответствующего субъекта Российской Федерации.</w:t>
      </w:r>
    </w:p>
    <w:p w:rsidR="00EC4759" w:rsidRPr="00C3740D" w:rsidRDefault="00C75296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2. При оказании услуг, предусмотренных частью 1 настоящей статьи, поставщик услуг инфраструктуры обязан о</w:t>
      </w:r>
      <w:r w:rsidR="00BB3841" w:rsidRPr="00C3740D">
        <w:rPr>
          <w:rFonts w:ascii="Times New Roman" w:hAnsi="Times New Roman"/>
          <w:szCs w:val="28"/>
        </w:rPr>
        <w:t>существ</w:t>
      </w:r>
      <w:r w:rsidRPr="00C3740D">
        <w:rPr>
          <w:rFonts w:ascii="Times New Roman" w:hAnsi="Times New Roman"/>
          <w:szCs w:val="28"/>
        </w:rPr>
        <w:t>ить</w:t>
      </w:r>
      <w:r w:rsidR="00EC4759" w:rsidRPr="00C3740D">
        <w:rPr>
          <w:rFonts w:ascii="Times New Roman" w:hAnsi="Times New Roman"/>
          <w:szCs w:val="28"/>
        </w:rPr>
        <w:t>:</w:t>
      </w:r>
    </w:p>
    <w:p w:rsidR="00B53F55" w:rsidRPr="00C3740D" w:rsidRDefault="00EC4759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1)</w:t>
      </w:r>
      <w:r w:rsidR="00C75296" w:rsidRPr="00C3740D">
        <w:rPr>
          <w:rFonts w:ascii="Times New Roman" w:hAnsi="Times New Roman"/>
          <w:szCs w:val="28"/>
        </w:rPr>
        <w:t xml:space="preserve"> постоянное функционирование </w:t>
      </w:r>
      <w:r w:rsidR="00691C90" w:rsidRPr="00C3740D">
        <w:rPr>
          <w:rFonts w:ascii="Times New Roman" w:hAnsi="Times New Roman"/>
          <w:szCs w:val="28"/>
        </w:rPr>
        <w:t xml:space="preserve">государственной </w:t>
      </w:r>
      <w:r w:rsidR="00C75296" w:rsidRPr="00C3740D">
        <w:rPr>
          <w:rFonts w:ascii="Times New Roman" w:hAnsi="Times New Roman"/>
          <w:szCs w:val="28"/>
        </w:rPr>
        <w:t>инфраструктуры облачных вычислений</w:t>
      </w:r>
      <w:r w:rsidR="005A2379" w:rsidRPr="00C3740D">
        <w:rPr>
          <w:rFonts w:ascii="Times New Roman" w:hAnsi="Times New Roman"/>
          <w:szCs w:val="28"/>
        </w:rPr>
        <w:t xml:space="preserve"> </w:t>
      </w:r>
      <w:r w:rsidR="00BB3841" w:rsidRPr="00C3740D">
        <w:rPr>
          <w:rFonts w:ascii="Times New Roman" w:hAnsi="Times New Roman"/>
          <w:szCs w:val="28"/>
        </w:rPr>
        <w:t>в целях обеспечения</w:t>
      </w:r>
      <w:r w:rsidR="00C75296" w:rsidRPr="00C3740D">
        <w:rPr>
          <w:rFonts w:ascii="Times New Roman" w:hAnsi="Times New Roman"/>
          <w:szCs w:val="28"/>
        </w:rPr>
        <w:t xml:space="preserve"> доступност</w:t>
      </w:r>
      <w:r w:rsidR="00BB3841" w:rsidRPr="00C3740D">
        <w:rPr>
          <w:rFonts w:ascii="Times New Roman" w:hAnsi="Times New Roman"/>
          <w:szCs w:val="28"/>
        </w:rPr>
        <w:t>и</w:t>
      </w:r>
      <w:r w:rsidR="00C75296" w:rsidRPr="00C3740D">
        <w:rPr>
          <w:rFonts w:ascii="Times New Roman" w:hAnsi="Times New Roman"/>
          <w:szCs w:val="28"/>
        </w:rPr>
        <w:t xml:space="preserve"> информации, переданной </w:t>
      </w:r>
      <w:r w:rsidR="00C20A1D" w:rsidRPr="00C3740D">
        <w:rPr>
          <w:rFonts w:ascii="Times New Roman" w:hAnsi="Times New Roman"/>
          <w:szCs w:val="28"/>
        </w:rPr>
        <w:t xml:space="preserve">в </w:t>
      </w:r>
      <w:r w:rsidR="00691C90" w:rsidRPr="00C3740D">
        <w:rPr>
          <w:rFonts w:ascii="Times New Roman" w:hAnsi="Times New Roman"/>
          <w:szCs w:val="28"/>
        </w:rPr>
        <w:t xml:space="preserve">государственную </w:t>
      </w:r>
      <w:r w:rsidR="00C20A1D" w:rsidRPr="00C3740D">
        <w:rPr>
          <w:rFonts w:ascii="Times New Roman" w:hAnsi="Times New Roman"/>
          <w:szCs w:val="28"/>
        </w:rPr>
        <w:t>инфраструктуру</w:t>
      </w:r>
      <w:r w:rsidR="00691C90" w:rsidRPr="00C3740D">
        <w:rPr>
          <w:rFonts w:ascii="Times New Roman" w:hAnsi="Times New Roman"/>
          <w:szCs w:val="28"/>
        </w:rPr>
        <w:t xml:space="preserve"> облачных вычислений</w:t>
      </w:r>
      <w:r w:rsidR="00C20A1D" w:rsidRPr="00C3740D">
        <w:rPr>
          <w:rFonts w:ascii="Times New Roman" w:hAnsi="Times New Roman"/>
          <w:szCs w:val="28"/>
        </w:rPr>
        <w:t xml:space="preserve"> и (или) созданной в </w:t>
      </w:r>
      <w:r w:rsidR="00691C90" w:rsidRPr="00C3740D">
        <w:rPr>
          <w:rFonts w:ascii="Times New Roman" w:hAnsi="Times New Roman"/>
          <w:szCs w:val="28"/>
        </w:rPr>
        <w:t xml:space="preserve">государственной </w:t>
      </w:r>
      <w:r w:rsidR="00C20A1D" w:rsidRPr="00C3740D">
        <w:rPr>
          <w:rFonts w:ascii="Times New Roman" w:hAnsi="Times New Roman"/>
          <w:szCs w:val="28"/>
        </w:rPr>
        <w:t>инфраструктуре</w:t>
      </w:r>
      <w:r w:rsidR="00691C90" w:rsidRPr="00C3740D">
        <w:rPr>
          <w:rFonts w:ascii="Times New Roman" w:hAnsi="Times New Roman"/>
          <w:szCs w:val="28"/>
        </w:rPr>
        <w:t xml:space="preserve"> облачных вычислений</w:t>
      </w:r>
      <w:r w:rsidR="00C20A1D" w:rsidRPr="00C3740D">
        <w:rPr>
          <w:rFonts w:ascii="Times New Roman" w:hAnsi="Times New Roman"/>
          <w:szCs w:val="28"/>
        </w:rPr>
        <w:t xml:space="preserve">, </w:t>
      </w:r>
      <w:r w:rsidR="0050479B" w:rsidRPr="00C3740D">
        <w:rPr>
          <w:rFonts w:ascii="Times New Roman" w:hAnsi="Times New Roman"/>
          <w:szCs w:val="28"/>
        </w:rPr>
        <w:t xml:space="preserve">для </w:t>
      </w:r>
      <w:proofErr w:type="gramStart"/>
      <w:r w:rsidR="0050479B" w:rsidRPr="00C3740D">
        <w:rPr>
          <w:rFonts w:ascii="Times New Roman" w:hAnsi="Times New Roman"/>
          <w:szCs w:val="28"/>
        </w:rPr>
        <w:t>пользователей</w:t>
      </w:r>
      <w:proofErr w:type="gramEnd"/>
      <w:r w:rsidR="0050479B" w:rsidRPr="00C3740D">
        <w:rPr>
          <w:rFonts w:ascii="Times New Roman" w:hAnsi="Times New Roman"/>
          <w:szCs w:val="28"/>
        </w:rPr>
        <w:t xml:space="preserve"> предусмотренных частью 1 настоящей статьи услуг, если иное не предусмотрено законодательством Российской Федерации</w:t>
      </w:r>
      <w:r w:rsidRPr="00C3740D">
        <w:rPr>
          <w:rFonts w:ascii="Times New Roman" w:hAnsi="Times New Roman"/>
          <w:szCs w:val="28"/>
        </w:rPr>
        <w:t>;</w:t>
      </w:r>
    </w:p>
    <w:p w:rsidR="00EC4759" w:rsidRPr="00C3740D" w:rsidRDefault="00EC4759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2)</w:t>
      </w:r>
      <w:r w:rsidR="0050479B" w:rsidRPr="00C3740D">
        <w:rPr>
          <w:rFonts w:ascii="Times New Roman" w:hAnsi="Times New Roman"/>
          <w:szCs w:val="28"/>
        </w:rPr>
        <w:t xml:space="preserve"> возможность обработки</w:t>
      </w:r>
      <w:r w:rsidR="00C20A1D" w:rsidRPr="00C3740D">
        <w:rPr>
          <w:rFonts w:ascii="Times New Roman" w:hAnsi="Times New Roman"/>
          <w:szCs w:val="28"/>
        </w:rPr>
        <w:t xml:space="preserve"> </w:t>
      </w:r>
      <w:r w:rsidRPr="00C3740D">
        <w:rPr>
          <w:rFonts w:ascii="Times New Roman" w:hAnsi="Times New Roman"/>
          <w:szCs w:val="28"/>
        </w:rPr>
        <w:t>указанной в пункте 1 настоящей части статьи</w:t>
      </w:r>
      <w:r w:rsidR="0050479B" w:rsidRPr="00C3740D">
        <w:rPr>
          <w:rFonts w:ascii="Times New Roman" w:hAnsi="Times New Roman"/>
          <w:szCs w:val="28"/>
        </w:rPr>
        <w:t xml:space="preserve"> информации </w:t>
      </w:r>
      <w:r w:rsidR="00C20A1D" w:rsidRPr="00C3740D">
        <w:rPr>
          <w:rFonts w:ascii="Times New Roman" w:hAnsi="Times New Roman"/>
          <w:szCs w:val="28"/>
        </w:rPr>
        <w:t xml:space="preserve">и </w:t>
      </w:r>
      <w:r w:rsidR="0050479B" w:rsidRPr="00C3740D">
        <w:rPr>
          <w:rFonts w:ascii="Times New Roman" w:hAnsi="Times New Roman"/>
          <w:szCs w:val="28"/>
        </w:rPr>
        <w:t xml:space="preserve">ее </w:t>
      </w:r>
      <w:r w:rsidR="00C20A1D" w:rsidRPr="00C3740D">
        <w:rPr>
          <w:rFonts w:ascii="Times New Roman" w:hAnsi="Times New Roman"/>
          <w:szCs w:val="28"/>
        </w:rPr>
        <w:t>защиту в соответствии с настоящ</w:t>
      </w:r>
      <w:r w:rsidR="00B53F55" w:rsidRPr="00C3740D">
        <w:rPr>
          <w:rFonts w:ascii="Times New Roman" w:hAnsi="Times New Roman"/>
          <w:szCs w:val="28"/>
        </w:rPr>
        <w:t>им</w:t>
      </w:r>
      <w:r w:rsidR="00C20A1D" w:rsidRPr="00C3740D">
        <w:rPr>
          <w:rFonts w:ascii="Times New Roman" w:hAnsi="Times New Roman"/>
          <w:szCs w:val="28"/>
        </w:rPr>
        <w:t xml:space="preserve"> Федеральн</w:t>
      </w:r>
      <w:r w:rsidR="00B53F55" w:rsidRPr="00C3740D">
        <w:rPr>
          <w:rFonts w:ascii="Times New Roman" w:hAnsi="Times New Roman"/>
          <w:szCs w:val="28"/>
        </w:rPr>
        <w:t>ым</w:t>
      </w:r>
      <w:r w:rsidR="00C20A1D" w:rsidRPr="00C3740D">
        <w:rPr>
          <w:rFonts w:ascii="Times New Roman" w:hAnsi="Times New Roman"/>
          <w:szCs w:val="28"/>
        </w:rPr>
        <w:t xml:space="preserve"> закон</w:t>
      </w:r>
      <w:r w:rsidR="00B53F55" w:rsidRPr="00C3740D">
        <w:rPr>
          <w:rFonts w:ascii="Times New Roman" w:hAnsi="Times New Roman"/>
          <w:szCs w:val="28"/>
        </w:rPr>
        <w:t>ом и Федеральным законом от 27 июля 2006 г. № 152-ФЗ «О персональных данных»</w:t>
      </w:r>
      <w:r w:rsidR="00C20A1D" w:rsidRPr="00C3740D">
        <w:rPr>
          <w:rFonts w:ascii="Times New Roman" w:hAnsi="Times New Roman"/>
          <w:szCs w:val="28"/>
        </w:rPr>
        <w:t>.</w:t>
      </w:r>
    </w:p>
    <w:p w:rsidR="00061418" w:rsidRPr="00C3740D" w:rsidRDefault="00C20A1D" w:rsidP="00073952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3.</w:t>
      </w:r>
      <w:r w:rsidR="00532F08" w:rsidRPr="00C3740D">
        <w:rPr>
          <w:rFonts w:ascii="Times New Roman" w:hAnsi="Times New Roman"/>
          <w:szCs w:val="28"/>
        </w:rPr>
        <w:t xml:space="preserve"> </w:t>
      </w:r>
      <w:proofErr w:type="gramStart"/>
      <w:r w:rsidR="00532F08" w:rsidRPr="00C3740D">
        <w:rPr>
          <w:rFonts w:ascii="Times New Roman" w:hAnsi="Times New Roman"/>
          <w:szCs w:val="28"/>
        </w:rPr>
        <w:t>При оказании услуг</w:t>
      </w:r>
      <w:r w:rsidR="00FB3D2E" w:rsidRPr="00C3740D">
        <w:rPr>
          <w:rFonts w:ascii="Times New Roman" w:hAnsi="Times New Roman"/>
          <w:szCs w:val="28"/>
        </w:rPr>
        <w:t>, предусмотренных частью 1 настоящей статьи</w:t>
      </w:r>
      <w:r w:rsidR="00773588" w:rsidRPr="00C3740D">
        <w:rPr>
          <w:rFonts w:ascii="Times New Roman" w:hAnsi="Times New Roman"/>
          <w:szCs w:val="28"/>
        </w:rPr>
        <w:t>,</w:t>
      </w:r>
      <w:r w:rsidR="00FB3D2E" w:rsidRPr="00C3740D">
        <w:rPr>
          <w:rFonts w:ascii="Times New Roman" w:hAnsi="Times New Roman"/>
          <w:szCs w:val="28"/>
        </w:rPr>
        <w:t xml:space="preserve"> </w:t>
      </w:r>
      <w:r w:rsidR="00532F08" w:rsidRPr="00C3740D">
        <w:rPr>
          <w:rFonts w:ascii="Times New Roman" w:hAnsi="Times New Roman"/>
          <w:szCs w:val="28"/>
        </w:rPr>
        <w:t>поставщик программных у</w:t>
      </w:r>
      <w:r w:rsidR="00C75296" w:rsidRPr="00C3740D">
        <w:rPr>
          <w:rFonts w:ascii="Times New Roman" w:hAnsi="Times New Roman"/>
          <w:szCs w:val="28"/>
        </w:rPr>
        <w:t>сл</w:t>
      </w:r>
      <w:r w:rsidRPr="00C3740D">
        <w:rPr>
          <w:rFonts w:ascii="Times New Roman" w:hAnsi="Times New Roman"/>
          <w:szCs w:val="28"/>
        </w:rPr>
        <w:t xml:space="preserve">уг обязан обеспечить </w:t>
      </w:r>
      <w:r w:rsidR="00532F08" w:rsidRPr="00C3740D">
        <w:rPr>
          <w:rFonts w:ascii="Times New Roman" w:hAnsi="Times New Roman"/>
          <w:szCs w:val="28"/>
        </w:rPr>
        <w:t xml:space="preserve">постоянное функционирование программных средств, обеспечивающих доступность информации, создаваемой и (или) обрабатываемой в рамках </w:t>
      </w:r>
      <w:r w:rsidR="009137FA" w:rsidRPr="00C3740D">
        <w:rPr>
          <w:rFonts w:ascii="Times New Roman" w:hAnsi="Times New Roman"/>
          <w:szCs w:val="28"/>
        </w:rPr>
        <w:t xml:space="preserve">программной </w:t>
      </w:r>
      <w:r w:rsidR="00532F08" w:rsidRPr="00C3740D">
        <w:rPr>
          <w:rFonts w:ascii="Times New Roman" w:hAnsi="Times New Roman"/>
          <w:szCs w:val="28"/>
        </w:rPr>
        <w:t>услуги, если иное не предусмотрено законод</w:t>
      </w:r>
      <w:r w:rsidR="0050479B" w:rsidRPr="00C3740D">
        <w:rPr>
          <w:rFonts w:ascii="Times New Roman" w:hAnsi="Times New Roman"/>
          <w:szCs w:val="28"/>
        </w:rPr>
        <w:t xml:space="preserve">ательством Российской Федерации, </w:t>
      </w:r>
      <w:r w:rsidR="00532F08" w:rsidRPr="00C3740D">
        <w:rPr>
          <w:rFonts w:ascii="Times New Roman" w:hAnsi="Times New Roman"/>
          <w:szCs w:val="28"/>
        </w:rPr>
        <w:t xml:space="preserve">возможность обработки </w:t>
      </w:r>
      <w:r w:rsidR="0050479B" w:rsidRPr="00C3740D">
        <w:rPr>
          <w:rFonts w:ascii="Times New Roman" w:hAnsi="Times New Roman"/>
          <w:szCs w:val="28"/>
        </w:rPr>
        <w:t>такой информации и ее защиту</w:t>
      </w:r>
      <w:r w:rsidR="00532F08" w:rsidRPr="00C3740D">
        <w:rPr>
          <w:rFonts w:ascii="Times New Roman" w:hAnsi="Times New Roman"/>
          <w:szCs w:val="28"/>
        </w:rPr>
        <w:t xml:space="preserve"> </w:t>
      </w:r>
      <w:r w:rsidR="00532F08" w:rsidRPr="00535EA6">
        <w:rPr>
          <w:rFonts w:ascii="Times New Roman" w:hAnsi="Times New Roman"/>
          <w:szCs w:val="28"/>
        </w:rPr>
        <w:t xml:space="preserve">в соответствии </w:t>
      </w:r>
      <w:r w:rsidR="00073952" w:rsidRPr="00535EA6">
        <w:rPr>
          <w:rFonts w:ascii="Times New Roman" w:hAnsi="Times New Roman"/>
          <w:szCs w:val="28"/>
        </w:rPr>
        <w:t>с настоящим Федеральным законом и Федеральным законом от 27 июля 2006 г. № 152-ФЗ «О персональных данных»</w:t>
      </w:r>
      <w:r w:rsidR="00532F08" w:rsidRPr="00535EA6">
        <w:rPr>
          <w:rFonts w:ascii="Times New Roman" w:hAnsi="Times New Roman"/>
          <w:szCs w:val="28"/>
        </w:rPr>
        <w:t>.</w:t>
      </w:r>
      <w:r w:rsidR="00061418" w:rsidRPr="00C3740D">
        <w:rPr>
          <w:rFonts w:ascii="Times New Roman" w:hAnsi="Times New Roman"/>
          <w:szCs w:val="28"/>
        </w:rPr>
        <w:t xml:space="preserve"> </w:t>
      </w:r>
      <w:proofErr w:type="gramEnd"/>
    </w:p>
    <w:p w:rsidR="00532F08" w:rsidRPr="00C3740D" w:rsidRDefault="00C20A1D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4</w:t>
      </w:r>
      <w:r w:rsidR="00532F08" w:rsidRPr="00C3740D">
        <w:rPr>
          <w:rFonts w:ascii="Times New Roman" w:hAnsi="Times New Roman"/>
          <w:szCs w:val="28"/>
        </w:rPr>
        <w:t>. При оказании услуг</w:t>
      </w:r>
      <w:r w:rsidR="009137FA" w:rsidRPr="00C3740D">
        <w:rPr>
          <w:rFonts w:ascii="Times New Roman" w:hAnsi="Times New Roman"/>
          <w:szCs w:val="28"/>
        </w:rPr>
        <w:t>, указа</w:t>
      </w:r>
      <w:r w:rsidR="00362905" w:rsidRPr="00C3740D">
        <w:rPr>
          <w:rFonts w:ascii="Times New Roman" w:hAnsi="Times New Roman"/>
          <w:szCs w:val="28"/>
        </w:rPr>
        <w:t>нных в части 1 настоящей статьи</w:t>
      </w:r>
      <w:r w:rsidR="00532F08" w:rsidRPr="00C3740D">
        <w:rPr>
          <w:rFonts w:ascii="Times New Roman" w:hAnsi="Times New Roman"/>
          <w:szCs w:val="28"/>
        </w:rPr>
        <w:t xml:space="preserve">, поставщик услуг инфраструктуры или поставщик программных услуг не может являться обладателем информации, созданной пользователями </w:t>
      </w:r>
      <w:r w:rsidR="009137FA" w:rsidRPr="00C3740D">
        <w:rPr>
          <w:rFonts w:ascii="Times New Roman" w:hAnsi="Times New Roman"/>
          <w:szCs w:val="28"/>
        </w:rPr>
        <w:t xml:space="preserve">соответствующих услуг </w:t>
      </w:r>
      <w:r w:rsidR="00532F08" w:rsidRPr="00C3740D">
        <w:rPr>
          <w:rFonts w:ascii="Times New Roman" w:hAnsi="Times New Roman"/>
          <w:szCs w:val="28"/>
        </w:rPr>
        <w:t xml:space="preserve">в </w:t>
      </w:r>
      <w:r w:rsidR="00691C90" w:rsidRPr="00C3740D">
        <w:rPr>
          <w:rFonts w:ascii="Times New Roman" w:hAnsi="Times New Roman"/>
          <w:szCs w:val="28"/>
        </w:rPr>
        <w:t xml:space="preserve">государственной </w:t>
      </w:r>
      <w:r w:rsidR="00532F08" w:rsidRPr="00C3740D">
        <w:rPr>
          <w:rFonts w:ascii="Times New Roman" w:hAnsi="Times New Roman"/>
          <w:szCs w:val="28"/>
        </w:rPr>
        <w:t>инфраструктуре</w:t>
      </w:r>
      <w:r w:rsidR="00691C90" w:rsidRPr="00C3740D">
        <w:rPr>
          <w:rFonts w:ascii="Times New Roman" w:hAnsi="Times New Roman"/>
          <w:szCs w:val="28"/>
        </w:rPr>
        <w:t xml:space="preserve"> облачных вычислений</w:t>
      </w:r>
      <w:r w:rsidR="00532F08" w:rsidRPr="00C3740D">
        <w:rPr>
          <w:rFonts w:ascii="Times New Roman" w:hAnsi="Times New Roman"/>
          <w:szCs w:val="28"/>
        </w:rPr>
        <w:t xml:space="preserve"> и (</w:t>
      </w:r>
      <w:r w:rsidR="00CE3FB6" w:rsidRPr="00C3740D">
        <w:rPr>
          <w:rFonts w:ascii="Times New Roman" w:hAnsi="Times New Roman"/>
          <w:szCs w:val="28"/>
        </w:rPr>
        <w:t xml:space="preserve">или) переданной пользователями </w:t>
      </w:r>
      <w:r w:rsidR="00532F08" w:rsidRPr="00C3740D">
        <w:rPr>
          <w:rFonts w:ascii="Times New Roman" w:hAnsi="Times New Roman"/>
          <w:szCs w:val="28"/>
        </w:rPr>
        <w:t>в нее.</w:t>
      </w: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 xml:space="preserve">Поставщик услуг инфраструктуры (поставщик программных услуг) не может являться обладателем прав на программы для электронных вычислительных </w:t>
      </w:r>
      <w:r w:rsidRPr="00C3740D">
        <w:rPr>
          <w:rFonts w:ascii="Times New Roman" w:hAnsi="Times New Roman"/>
          <w:szCs w:val="28"/>
        </w:rPr>
        <w:lastRenderedPageBreak/>
        <w:t xml:space="preserve">машин, созданных пользователями </w:t>
      </w:r>
      <w:r w:rsidR="00D34503" w:rsidRPr="00C3740D">
        <w:rPr>
          <w:rFonts w:ascii="Times New Roman" w:hAnsi="Times New Roman"/>
          <w:szCs w:val="28"/>
        </w:rPr>
        <w:t xml:space="preserve">соответствующих </w:t>
      </w:r>
      <w:r w:rsidRPr="00C3740D">
        <w:rPr>
          <w:rFonts w:ascii="Times New Roman" w:hAnsi="Times New Roman"/>
          <w:szCs w:val="28"/>
        </w:rPr>
        <w:t xml:space="preserve">услуг при использовании ими </w:t>
      </w:r>
      <w:r w:rsidR="00691C90" w:rsidRPr="00C3740D">
        <w:rPr>
          <w:rFonts w:ascii="Times New Roman" w:hAnsi="Times New Roman"/>
          <w:szCs w:val="28"/>
        </w:rPr>
        <w:t xml:space="preserve">государственной </w:t>
      </w:r>
      <w:r w:rsidRPr="00C3740D">
        <w:rPr>
          <w:rFonts w:ascii="Times New Roman" w:hAnsi="Times New Roman"/>
          <w:szCs w:val="28"/>
        </w:rPr>
        <w:t>инфраструктуры</w:t>
      </w:r>
      <w:r w:rsidR="00691C90" w:rsidRPr="00C3740D">
        <w:rPr>
          <w:rFonts w:ascii="Times New Roman" w:hAnsi="Times New Roman"/>
          <w:szCs w:val="28"/>
        </w:rPr>
        <w:t xml:space="preserve"> облачных вычислений</w:t>
      </w:r>
      <w:r w:rsidRPr="00C3740D">
        <w:rPr>
          <w:rFonts w:ascii="Times New Roman" w:hAnsi="Times New Roman"/>
          <w:szCs w:val="28"/>
        </w:rPr>
        <w:t>, если иное не предусмотрено федеральным законом.</w:t>
      </w:r>
    </w:p>
    <w:p w:rsidR="00532F08" w:rsidRPr="00C3740D" w:rsidRDefault="00C20A1D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5</w:t>
      </w:r>
      <w:r w:rsidR="008A4661" w:rsidRPr="00C3740D">
        <w:rPr>
          <w:rFonts w:ascii="Times New Roman" w:hAnsi="Times New Roman"/>
          <w:szCs w:val="28"/>
        </w:rPr>
        <w:t>.</w:t>
      </w:r>
      <w:r w:rsidR="00532F08" w:rsidRPr="00C3740D">
        <w:rPr>
          <w:rFonts w:ascii="Times New Roman" w:hAnsi="Times New Roman"/>
          <w:szCs w:val="28"/>
        </w:rPr>
        <w:t xml:space="preserve"> Требования к </w:t>
      </w:r>
      <w:r w:rsidR="008A4661" w:rsidRPr="00C3740D">
        <w:rPr>
          <w:rFonts w:ascii="Times New Roman" w:hAnsi="Times New Roman"/>
          <w:szCs w:val="28"/>
        </w:rPr>
        <w:t xml:space="preserve">программным </w:t>
      </w:r>
      <w:r w:rsidR="00532F08" w:rsidRPr="00C3740D">
        <w:rPr>
          <w:rFonts w:ascii="Times New Roman" w:hAnsi="Times New Roman"/>
          <w:szCs w:val="28"/>
        </w:rPr>
        <w:t>услугам</w:t>
      </w:r>
      <w:r w:rsidR="00656A6D" w:rsidRPr="00C3740D">
        <w:rPr>
          <w:rFonts w:ascii="Times New Roman" w:hAnsi="Times New Roman"/>
          <w:szCs w:val="28"/>
        </w:rPr>
        <w:t xml:space="preserve"> и требования к услугам предоставления инфраструктуры облачных вычислений</w:t>
      </w:r>
      <w:r w:rsidR="00532F08" w:rsidRPr="00C3740D">
        <w:rPr>
          <w:rFonts w:ascii="Times New Roman" w:hAnsi="Times New Roman"/>
          <w:szCs w:val="28"/>
        </w:rPr>
        <w:t xml:space="preserve">, </w:t>
      </w:r>
      <w:r w:rsidR="008A4661" w:rsidRPr="00C3740D">
        <w:rPr>
          <w:rFonts w:ascii="Times New Roman" w:hAnsi="Times New Roman"/>
          <w:szCs w:val="28"/>
        </w:rPr>
        <w:t>указанным в части 1 настоящей статьи</w:t>
      </w:r>
      <w:r w:rsidR="00532F08" w:rsidRPr="00C3740D">
        <w:rPr>
          <w:rFonts w:ascii="Times New Roman" w:hAnsi="Times New Roman"/>
          <w:szCs w:val="28"/>
        </w:rPr>
        <w:t xml:space="preserve">, и поставщикам </w:t>
      </w:r>
      <w:r w:rsidR="008A4661" w:rsidRPr="00C3740D">
        <w:rPr>
          <w:rFonts w:ascii="Times New Roman" w:hAnsi="Times New Roman"/>
          <w:szCs w:val="28"/>
        </w:rPr>
        <w:t xml:space="preserve">таких </w:t>
      </w:r>
      <w:r w:rsidR="00532F08" w:rsidRPr="00C3740D">
        <w:rPr>
          <w:rFonts w:ascii="Times New Roman" w:hAnsi="Times New Roman"/>
          <w:szCs w:val="28"/>
        </w:rPr>
        <w:t>услуг утверждаются федеральным органом исполнительной власти, осуществляющим функции по нормативно-правовому регулированию в сфере информационных технологий</w:t>
      </w:r>
      <w:r w:rsidR="00BF1D4B">
        <w:rPr>
          <w:rFonts w:ascii="Times New Roman" w:hAnsi="Times New Roman"/>
          <w:szCs w:val="28"/>
        </w:rPr>
        <w:t>, за исключением требований по защите информации</w:t>
      </w:r>
      <w:r w:rsidR="00532F08" w:rsidRPr="00C3740D">
        <w:rPr>
          <w:rFonts w:ascii="Times New Roman" w:hAnsi="Times New Roman"/>
          <w:szCs w:val="28"/>
        </w:rPr>
        <w:t xml:space="preserve">. Соответствие указанных </w:t>
      </w:r>
      <w:r w:rsidR="00D34503" w:rsidRPr="00C3740D">
        <w:rPr>
          <w:rFonts w:ascii="Times New Roman" w:hAnsi="Times New Roman"/>
          <w:szCs w:val="28"/>
        </w:rPr>
        <w:t xml:space="preserve">программных </w:t>
      </w:r>
      <w:r w:rsidR="00532F08" w:rsidRPr="00C3740D">
        <w:rPr>
          <w:rFonts w:ascii="Times New Roman" w:hAnsi="Times New Roman"/>
          <w:szCs w:val="28"/>
        </w:rPr>
        <w:t>услуг и поставщиков программных услуг установленным требованиям подтверждается в установленном Правительством Российской Федерации порядке.</w:t>
      </w:r>
    </w:p>
    <w:p w:rsidR="00357372" w:rsidRPr="00C3740D" w:rsidRDefault="00357372" w:rsidP="00CA265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3740D">
        <w:rPr>
          <w:sz w:val="28"/>
          <w:szCs w:val="28"/>
        </w:rPr>
        <w:t xml:space="preserve">Поставщики программных услуг обязаны при оказании </w:t>
      </w:r>
      <w:r w:rsidR="008A4661" w:rsidRPr="00C3740D">
        <w:rPr>
          <w:sz w:val="28"/>
          <w:szCs w:val="28"/>
        </w:rPr>
        <w:t xml:space="preserve">программных услуг с применением </w:t>
      </w:r>
      <w:r w:rsidR="00691C90" w:rsidRPr="00C3740D">
        <w:rPr>
          <w:sz w:val="28"/>
          <w:szCs w:val="28"/>
        </w:rPr>
        <w:t xml:space="preserve">государственной </w:t>
      </w:r>
      <w:r w:rsidR="008A4661" w:rsidRPr="00C3740D">
        <w:rPr>
          <w:sz w:val="28"/>
          <w:szCs w:val="28"/>
        </w:rPr>
        <w:t>инфраструктуры</w:t>
      </w:r>
      <w:r w:rsidR="00691C90" w:rsidRPr="00C3740D">
        <w:rPr>
          <w:sz w:val="28"/>
          <w:szCs w:val="28"/>
        </w:rPr>
        <w:t xml:space="preserve"> облачных вычислений</w:t>
      </w:r>
      <w:r w:rsidR="008A4661" w:rsidRPr="00C3740D">
        <w:rPr>
          <w:sz w:val="28"/>
          <w:szCs w:val="28"/>
        </w:rPr>
        <w:t xml:space="preserve"> </w:t>
      </w:r>
      <w:r w:rsidRPr="00C3740D">
        <w:rPr>
          <w:sz w:val="28"/>
          <w:szCs w:val="28"/>
        </w:rPr>
        <w:t>использовать программы для электронных вычислительных машин и базы данных, включенные в реестр российского программного обеспечения</w:t>
      </w:r>
      <w:r w:rsidR="00D34503" w:rsidRPr="00C3740D">
        <w:rPr>
          <w:sz w:val="28"/>
          <w:szCs w:val="28"/>
        </w:rPr>
        <w:t xml:space="preserve"> в соответствии со статьей 12.1 настоящего Федерального закона</w:t>
      </w:r>
      <w:r w:rsidRPr="00C3740D">
        <w:rPr>
          <w:sz w:val="28"/>
          <w:szCs w:val="28"/>
        </w:rPr>
        <w:t>.</w:t>
      </w:r>
      <w:proofErr w:type="gramEnd"/>
    </w:p>
    <w:p w:rsidR="00532F08" w:rsidRPr="00C3740D" w:rsidRDefault="00C20A1D" w:rsidP="00A034C6">
      <w:pPr>
        <w:pStyle w:val="ConsPlusNormal"/>
        <w:ind w:firstLine="709"/>
        <w:jc w:val="both"/>
        <w:rPr>
          <w:sz w:val="28"/>
          <w:szCs w:val="28"/>
        </w:rPr>
      </w:pPr>
      <w:r w:rsidRPr="00C3740D">
        <w:rPr>
          <w:sz w:val="28"/>
          <w:szCs w:val="28"/>
        </w:rPr>
        <w:t>6</w:t>
      </w:r>
      <w:r w:rsidR="00532F08" w:rsidRPr="00C3740D">
        <w:rPr>
          <w:sz w:val="28"/>
          <w:szCs w:val="28"/>
        </w:rPr>
        <w:t xml:space="preserve">. Поставщик услуг инфраструктуры и (или) поставщик программных услуг в случае нарушения требований, предусмотренных </w:t>
      </w:r>
      <w:r w:rsidR="00D34503" w:rsidRPr="00C3740D">
        <w:rPr>
          <w:sz w:val="28"/>
          <w:szCs w:val="28"/>
        </w:rPr>
        <w:t xml:space="preserve">в соответствии </w:t>
      </w:r>
      <w:r w:rsidR="00532F08" w:rsidRPr="00C3740D">
        <w:rPr>
          <w:sz w:val="28"/>
          <w:szCs w:val="28"/>
        </w:rPr>
        <w:t>настоящим Федеральным законом, несут гражданско-правовую ответственность в соответствии с законодат</w:t>
      </w:r>
      <w:r w:rsidRPr="00C3740D">
        <w:rPr>
          <w:sz w:val="28"/>
          <w:szCs w:val="28"/>
        </w:rPr>
        <w:t>ельством Российской Федерации</w:t>
      </w:r>
      <w:proofErr w:type="gramStart"/>
      <w:r w:rsidRPr="00C3740D">
        <w:rPr>
          <w:sz w:val="28"/>
          <w:szCs w:val="28"/>
        </w:rPr>
        <w:t>.</w:t>
      </w:r>
      <w:r w:rsidR="003B4B74">
        <w:rPr>
          <w:sz w:val="28"/>
          <w:szCs w:val="28"/>
        </w:rPr>
        <w:t>».</w:t>
      </w:r>
      <w:proofErr w:type="gramEnd"/>
    </w:p>
    <w:p w:rsidR="00532F08" w:rsidRPr="00C3740D" w:rsidRDefault="006E4157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532F08" w:rsidRPr="00C3740D">
        <w:rPr>
          <w:rFonts w:ascii="Times New Roman" w:hAnsi="Times New Roman"/>
          <w:szCs w:val="28"/>
        </w:rPr>
        <w:t>) в статье 16:</w:t>
      </w: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>а) часть 4 после слов «оператор информационной системы</w:t>
      </w:r>
      <w:r w:rsidR="00CE3FB6" w:rsidRPr="00C3740D">
        <w:rPr>
          <w:rFonts w:ascii="Times New Roman" w:hAnsi="Times New Roman"/>
          <w:szCs w:val="28"/>
        </w:rPr>
        <w:t>» дополнить словами «</w:t>
      </w:r>
      <w:r w:rsidRPr="00C3740D">
        <w:rPr>
          <w:rFonts w:ascii="Times New Roman" w:hAnsi="Times New Roman"/>
          <w:szCs w:val="28"/>
        </w:rPr>
        <w:t>, поставщик услуг инфраструктуры, поставщик программных услуг»;</w:t>
      </w:r>
    </w:p>
    <w:p w:rsidR="00532F08" w:rsidRPr="00C3740D" w:rsidRDefault="00532F08" w:rsidP="000C28C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8"/>
        </w:rPr>
      </w:pPr>
      <w:r w:rsidRPr="000C28C9">
        <w:rPr>
          <w:rFonts w:ascii="Times New Roman" w:hAnsi="Times New Roman"/>
          <w:szCs w:val="28"/>
        </w:rPr>
        <w:t>б) част</w:t>
      </w:r>
      <w:r w:rsidR="001D27C0">
        <w:rPr>
          <w:rFonts w:ascii="Times New Roman" w:hAnsi="Times New Roman"/>
          <w:szCs w:val="28"/>
        </w:rPr>
        <w:t>ь</w:t>
      </w:r>
      <w:r w:rsidRPr="000C28C9">
        <w:rPr>
          <w:rFonts w:ascii="Times New Roman" w:hAnsi="Times New Roman"/>
          <w:szCs w:val="28"/>
        </w:rPr>
        <w:t xml:space="preserve"> 5 </w:t>
      </w:r>
      <w:r w:rsidR="001D27C0">
        <w:rPr>
          <w:szCs w:val="28"/>
        </w:rPr>
        <w:t xml:space="preserve">изложить в следующей редакции: </w:t>
      </w:r>
      <w:proofErr w:type="gramStart"/>
      <w:r w:rsidR="001D27C0">
        <w:rPr>
          <w:szCs w:val="28"/>
        </w:rPr>
        <w:t>«</w:t>
      </w:r>
      <w:r w:rsidR="001D27C0" w:rsidRPr="003655F8">
        <w:rPr>
          <w:szCs w:val="28"/>
        </w:rPr>
        <w:t>Требования о защите информации</w:t>
      </w:r>
      <w:r w:rsidR="001D27C0">
        <w:rPr>
          <w:szCs w:val="28"/>
        </w:rPr>
        <w:t xml:space="preserve">, </w:t>
      </w:r>
      <w:r w:rsidR="001D27C0" w:rsidRPr="003655F8">
        <w:rPr>
          <w:szCs w:val="28"/>
        </w:rPr>
        <w:t>содержащейся в</w:t>
      </w:r>
      <w:r w:rsidR="001D27C0">
        <w:rPr>
          <w:szCs w:val="28"/>
        </w:rPr>
        <w:t xml:space="preserve"> используемых государственными</w:t>
      </w:r>
      <w:r w:rsidR="001D27C0" w:rsidRPr="003655F8">
        <w:rPr>
          <w:szCs w:val="28"/>
        </w:rPr>
        <w:t xml:space="preserve"> </w:t>
      </w:r>
      <w:r w:rsidR="001D27C0">
        <w:rPr>
          <w:szCs w:val="28"/>
        </w:rPr>
        <w:t xml:space="preserve">органами, органами местного самоуправления, </w:t>
      </w:r>
      <w:r w:rsidR="001D27C0" w:rsidRPr="003655F8">
        <w:rPr>
          <w:szCs w:val="28"/>
        </w:rPr>
        <w:t>государственны</w:t>
      </w:r>
      <w:r w:rsidR="001D27C0">
        <w:rPr>
          <w:szCs w:val="28"/>
        </w:rPr>
        <w:t>ми и муниципальными унитарными предприятиями или государственными и муниципальными учреждениями информационных системах, в том числе созданных, переданных в государственную инфраструктуру облачных вычислений, входящую в состав единой инфраструктуры электронного правительства, а также иных информационных системах, в которых на основании договоров или иных законных основаниях обрабатывается информация, обладателями которой являются</w:t>
      </w:r>
      <w:proofErr w:type="gramEnd"/>
      <w:r w:rsidR="001D27C0">
        <w:rPr>
          <w:szCs w:val="28"/>
        </w:rPr>
        <w:t xml:space="preserve"> государственные органы,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иностранным техническим разведкам и технической защиты информации, в пределах их полномочий. При создании и эксплуатации таких информационных </w:t>
      </w:r>
      <w:proofErr w:type="gramStart"/>
      <w:r w:rsidR="001D27C0">
        <w:rPr>
          <w:szCs w:val="28"/>
        </w:rPr>
        <w:t>систем</w:t>
      </w:r>
      <w:proofErr w:type="gramEnd"/>
      <w:r w:rsidR="001D27C0">
        <w:rPr>
          <w:szCs w:val="28"/>
        </w:rPr>
        <w:t xml:space="preserve"> используемые в целях защиты информации методы и способы её защиты должны соответствовать указанным требованиям.»</w:t>
      </w:r>
      <w:r w:rsidR="009C45A0">
        <w:rPr>
          <w:szCs w:val="28"/>
        </w:rPr>
        <w:t>.</w:t>
      </w:r>
    </w:p>
    <w:p w:rsidR="00532F08" w:rsidRPr="00C3740D" w:rsidRDefault="00532F08" w:rsidP="00A034C6">
      <w:pPr>
        <w:pStyle w:val="u"/>
        <w:ind w:firstLine="567"/>
        <w:rPr>
          <w:sz w:val="28"/>
          <w:szCs w:val="28"/>
        </w:rPr>
      </w:pPr>
    </w:p>
    <w:p w:rsidR="00532F08" w:rsidRPr="00C3740D" w:rsidRDefault="00532F08" w:rsidP="001C70C3">
      <w:pPr>
        <w:spacing w:line="240" w:lineRule="auto"/>
        <w:ind w:firstLine="567"/>
        <w:rPr>
          <w:rFonts w:ascii="Times New Roman" w:hAnsi="Times New Roman"/>
          <w:b/>
          <w:szCs w:val="28"/>
        </w:rPr>
      </w:pPr>
      <w:r w:rsidRPr="00C3740D">
        <w:rPr>
          <w:rFonts w:ascii="Times New Roman" w:hAnsi="Times New Roman"/>
          <w:b/>
          <w:szCs w:val="28"/>
        </w:rPr>
        <w:t>Статья 2</w:t>
      </w:r>
    </w:p>
    <w:p w:rsidR="00532F08" w:rsidRPr="00C3740D" w:rsidRDefault="00532F08" w:rsidP="004101D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8"/>
        </w:rPr>
      </w:pPr>
      <w:proofErr w:type="gramStart"/>
      <w:r w:rsidRPr="00C3740D">
        <w:rPr>
          <w:rFonts w:ascii="Times New Roman" w:hAnsi="Times New Roman"/>
          <w:szCs w:val="28"/>
        </w:rPr>
        <w:t>Внести в Федеральный закон от 27 июля 2010 г. № 210-ФЗ «Об организации предоставления государственных и муниципальных услуг» (Собрание законодательства Российской Федерации, 2010, № 31, ст. 4179; 2011, № 15,</w:t>
      </w:r>
      <w:r w:rsidR="00455D8D">
        <w:rPr>
          <w:rFonts w:ascii="Times New Roman" w:hAnsi="Times New Roman"/>
          <w:szCs w:val="28"/>
        </w:rPr>
        <w:br/>
      </w:r>
      <w:r w:rsidR="004101D9">
        <w:rPr>
          <w:rFonts w:ascii="Times New Roman" w:hAnsi="Times New Roman"/>
          <w:szCs w:val="28"/>
        </w:rPr>
        <w:t xml:space="preserve">ст. 2038; № 27, ст. 3873, </w:t>
      </w:r>
      <w:r w:rsidRPr="00C3740D">
        <w:rPr>
          <w:rFonts w:ascii="Times New Roman" w:hAnsi="Times New Roman"/>
          <w:szCs w:val="28"/>
        </w:rPr>
        <w:t xml:space="preserve">ст. 3880; </w:t>
      </w:r>
      <w:r w:rsidR="007F2AD4">
        <w:rPr>
          <w:rFonts w:ascii="Times New Roman" w:hAnsi="Times New Roman"/>
          <w:szCs w:val="28"/>
        </w:rPr>
        <w:t>№ 29, ст. 4291; № 30, ст. 4587;</w:t>
      </w:r>
      <w:r w:rsidR="007F2AD4">
        <w:rPr>
          <w:rFonts w:ascii="Times New Roman" w:hAnsi="Times New Roman"/>
          <w:szCs w:val="28"/>
        </w:rPr>
        <w:br/>
      </w:r>
      <w:r w:rsidRPr="00C3740D">
        <w:rPr>
          <w:rFonts w:ascii="Times New Roman" w:hAnsi="Times New Roman"/>
          <w:szCs w:val="28"/>
        </w:rPr>
        <w:lastRenderedPageBreak/>
        <w:t>№ 49, ст. 7061; 2012, № 31, ст. 4322; 2013, № 14, ст. 1651;</w:t>
      </w:r>
      <w:proofErr w:type="gramEnd"/>
      <w:r w:rsidRPr="00C3740D">
        <w:rPr>
          <w:rFonts w:ascii="Times New Roman" w:hAnsi="Times New Roman"/>
          <w:szCs w:val="28"/>
        </w:rPr>
        <w:t xml:space="preserve"> № </w:t>
      </w:r>
      <w:proofErr w:type="gramStart"/>
      <w:r w:rsidRPr="00C3740D">
        <w:rPr>
          <w:rFonts w:ascii="Times New Roman" w:hAnsi="Times New Roman"/>
          <w:szCs w:val="28"/>
        </w:rPr>
        <w:t xml:space="preserve">27, ст. 3477, </w:t>
      </w:r>
      <w:r w:rsidR="00455D8D">
        <w:rPr>
          <w:rFonts w:ascii="Times New Roman" w:hAnsi="Times New Roman"/>
          <w:szCs w:val="28"/>
        </w:rPr>
        <w:br/>
      </w:r>
      <w:r w:rsidRPr="00C3740D">
        <w:rPr>
          <w:rFonts w:ascii="Times New Roman" w:hAnsi="Times New Roman"/>
          <w:szCs w:val="28"/>
        </w:rPr>
        <w:t xml:space="preserve">ст. 3480; № 30, ст. 4084; № 51, ст. 6679; № 52, </w:t>
      </w:r>
      <w:r w:rsidR="008721F4">
        <w:rPr>
          <w:rFonts w:ascii="Times New Roman" w:hAnsi="Times New Roman"/>
          <w:szCs w:val="28"/>
        </w:rPr>
        <w:t xml:space="preserve">ст. 6952, </w:t>
      </w:r>
      <w:r w:rsidR="007F2AD4">
        <w:rPr>
          <w:rFonts w:ascii="Times New Roman" w:hAnsi="Times New Roman"/>
          <w:szCs w:val="28"/>
        </w:rPr>
        <w:t>ст. 6961, ст. 7009; 2014,</w:t>
      </w:r>
      <w:r w:rsidR="007F2AD4">
        <w:rPr>
          <w:rFonts w:ascii="Times New Roman" w:hAnsi="Times New Roman"/>
          <w:szCs w:val="28"/>
        </w:rPr>
        <w:br/>
      </w:r>
      <w:r w:rsidRPr="00C3740D">
        <w:rPr>
          <w:rFonts w:ascii="Times New Roman" w:hAnsi="Times New Roman"/>
          <w:szCs w:val="28"/>
        </w:rPr>
        <w:t>№ 26, ст. 3366; № 30, 4264</w:t>
      </w:r>
      <w:r w:rsidR="003B4B74">
        <w:rPr>
          <w:rFonts w:ascii="Times New Roman" w:hAnsi="Times New Roman"/>
          <w:szCs w:val="28"/>
        </w:rPr>
        <w:t xml:space="preserve">; </w:t>
      </w:r>
      <w:r w:rsidR="004101D9">
        <w:rPr>
          <w:rFonts w:ascii="Times New Roman" w:eastAsia="Calibri" w:hAnsi="Times New Roman"/>
          <w:szCs w:val="28"/>
        </w:rPr>
        <w:t>№</w:t>
      </w:r>
      <w:r w:rsidR="003B4B74">
        <w:rPr>
          <w:rFonts w:ascii="Times New Roman" w:eastAsia="Calibri" w:hAnsi="Times New Roman"/>
          <w:szCs w:val="28"/>
        </w:rPr>
        <w:t xml:space="preserve"> 49, ст. 6928</w:t>
      </w:r>
      <w:r w:rsidR="004101D9">
        <w:rPr>
          <w:rFonts w:ascii="Times New Roman" w:eastAsia="Calibri" w:hAnsi="Times New Roman"/>
          <w:szCs w:val="28"/>
        </w:rPr>
        <w:t>; 2015, № 1, ст. 67, ст. 72; № 10, ст. 1393; № 29, ст. 4342, ст. 4376; 2016, № 7, ст. 916; № 27, ст. 4293</w:t>
      </w:r>
      <w:r w:rsidR="006409BC">
        <w:rPr>
          <w:rFonts w:ascii="Times New Roman" w:eastAsia="Calibri" w:hAnsi="Times New Roman"/>
          <w:szCs w:val="28"/>
        </w:rPr>
        <w:t xml:space="preserve">, </w:t>
      </w:r>
      <w:r w:rsidR="004101D9">
        <w:rPr>
          <w:rFonts w:ascii="Times New Roman" w:eastAsia="Calibri" w:hAnsi="Times New Roman"/>
          <w:szCs w:val="28"/>
        </w:rPr>
        <w:t xml:space="preserve"> ст. 4294;</w:t>
      </w:r>
      <w:proofErr w:type="gramEnd"/>
      <w:r w:rsidR="004101D9">
        <w:rPr>
          <w:rFonts w:ascii="Times New Roman" w:eastAsia="Calibri" w:hAnsi="Times New Roman"/>
          <w:szCs w:val="28"/>
        </w:rPr>
        <w:t xml:space="preserve"> </w:t>
      </w:r>
      <w:proofErr w:type="gramStart"/>
      <w:r w:rsidR="004101D9">
        <w:rPr>
          <w:rFonts w:ascii="Times New Roman" w:eastAsia="Calibri" w:hAnsi="Times New Roman"/>
          <w:szCs w:val="28"/>
        </w:rPr>
        <w:t xml:space="preserve">2017, </w:t>
      </w:r>
      <w:r w:rsidR="004101D9">
        <w:rPr>
          <w:rFonts w:ascii="Times New Roman" w:eastAsia="Calibri" w:hAnsi="Times New Roman"/>
          <w:szCs w:val="28"/>
        </w:rPr>
        <w:br/>
        <w:t>№ 1, ст. 12)</w:t>
      </w:r>
      <w:r w:rsidRPr="00C3740D">
        <w:rPr>
          <w:rFonts w:ascii="Times New Roman" w:hAnsi="Times New Roman"/>
          <w:szCs w:val="28"/>
        </w:rPr>
        <w:t xml:space="preserve"> следующие изменения:</w:t>
      </w:r>
      <w:proofErr w:type="gramEnd"/>
    </w:p>
    <w:p w:rsidR="00532F08" w:rsidRPr="00C3740D" w:rsidRDefault="00532F08" w:rsidP="00777100">
      <w:pPr>
        <w:pStyle w:val="ConsPlusNormal"/>
        <w:ind w:firstLine="709"/>
        <w:jc w:val="both"/>
        <w:rPr>
          <w:bCs/>
          <w:sz w:val="28"/>
          <w:szCs w:val="28"/>
        </w:rPr>
      </w:pPr>
      <w:proofErr w:type="gramStart"/>
      <w:r w:rsidRPr="00C3740D">
        <w:rPr>
          <w:sz w:val="28"/>
          <w:szCs w:val="28"/>
        </w:rPr>
        <w:t xml:space="preserve">1) </w:t>
      </w:r>
      <w:r w:rsidRPr="00C3740D">
        <w:rPr>
          <w:bCs/>
          <w:sz w:val="28"/>
          <w:szCs w:val="28"/>
        </w:rPr>
        <w:t>в пункте 2 части 1 статьи 10 заменить слова «</w:t>
      </w:r>
      <w:r w:rsidR="000514E6" w:rsidRPr="00C3740D">
        <w:rPr>
          <w:bCs/>
          <w:sz w:val="28"/>
          <w:szCs w:val="28"/>
        </w:rPr>
        <w:t xml:space="preserve">информационно-технологической и коммуникационной </w:t>
      </w:r>
      <w:r w:rsidRPr="00C3740D">
        <w:rPr>
          <w:bCs/>
          <w:sz w:val="28"/>
          <w:szCs w:val="28"/>
        </w:rPr>
        <w:t>инфраструктуры, в том числе единого портала государственных и муниципальных услуг</w:t>
      </w:r>
      <w:r w:rsidR="000514E6" w:rsidRPr="00C3740D">
        <w:rPr>
          <w:bCs/>
          <w:sz w:val="28"/>
          <w:szCs w:val="28"/>
        </w:rPr>
        <w:t xml:space="preserve"> и (или)</w:t>
      </w:r>
      <w:r w:rsidR="00A8397A" w:rsidRPr="00C3740D">
        <w:rPr>
          <w:bCs/>
          <w:sz w:val="28"/>
          <w:szCs w:val="28"/>
        </w:rPr>
        <w:t xml:space="preserve"> </w:t>
      </w:r>
      <w:r w:rsidR="00A8397A" w:rsidRPr="00C3740D">
        <w:rPr>
          <w:sz w:val="28"/>
          <w:szCs w:val="28"/>
        </w:rPr>
        <w:t>региональных порталов государственных и муниципальных услуг</w:t>
      </w:r>
      <w:r w:rsidRPr="00C3740D">
        <w:rPr>
          <w:bCs/>
          <w:sz w:val="28"/>
          <w:szCs w:val="28"/>
        </w:rPr>
        <w:t xml:space="preserve">» словами «инфраструктуры, предусмотренной </w:t>
      </w:r>
      <w:r w:rsidR="000514E6" w:rsidRPr="00C3740D">
        <w:rPr>
          <w:bCs/>
          <w:sz w:val="28"/>
          <w:szCs w:val="28"/>
        </w:rPr>
        <w:t>стать</w:t>
      </w:r>
      <w:r w:rsidR="007F2AD4">
        <w:rPr>
          <w:sz w:val="28"/>
          <w:szCs w:val="28"/>
        </w:rPr>
        <w:t>ей 14.1 Федерального закона</w:t>
      </w:r>
      <w:r w:rsidR="004101D9">
        <w:rPr>
          <w:sz w:val="28"/>
          <w:szCs w:val="28"/>
        </w:rPr>
        <w:t xml:space="preserve"> </w:t>
      </w:r>
      <w:r w:rsidR="000514E6" w:rsidRPr="00C3740D">
        <w:rPr>
          <w:sz w:val="28"/>
          <w:szCs w:val="28"/>
        </w:rPr>
        <w:t>от 27 июля 2006 г. № 149-ФЗ «Об информации, информационных технологиях и о защите информации»</w:t>
      </w:r>
      <w:r w:rsidR="009102A3">
        <w:rPr>
          <w:sz w:val="28"/>
          <w:szCs w:val="28"/>
        </w:rPr>
        <w:t xml:space="preserve">, </w:t>
      </w:r>
      <w:r w:rsidR="009102A3" w:rsidRPr="00C3740D">
        <w:rPr>
          <w:sz w:val="28"/>
          <w:szCs w:val="28"/>
        </w:rPr>
        <w:t>региональных порталов государственных и муниципальных услуг</w:t>
      </w:r>
      <w:r w:rsidR="009102A3">
        <w:rPr>
          <w:sz w:val="28"/>
          <w:szCs w:val="28"/>
        </w:rPr>
        <w:t>»</w:t>
      </w:r>
      <w:r w:rsidRPr="00C3740D">
        <w:rPr>
          <w:bCs/>
          <w:sz w:val="28"/>
          <w:szCs w:val="28"/>
        </w:rPr>
        <w:t>;</w:t>
      </w:r>
      <w:proofErr w:type="gramEnd"/>
    </w:p>
    <w:p w:rsidR="009B3120" w:rsidRDefault="00777100" w:rsidP="00A034C6">
      <w:pPr>
        <w:spacing w:line="240" w:lineRule="auto"/>
        <w:ind w:firstLine="709"/>
        <w:rPr>
          <w:rFonts w:ascii="Times New Roman" w:hAnsi="Times New Roman"/>
          <w:bCs/>
          <w:szCs w:val="28"/>
        </w:rPr>
      </w:pPr>
      <w:proofErr w:type="gramStart"/>
      <w:r w:rsidRPr="00C3740D">
        <w:rPr>
          <w:rFonts w:ascii="Times New Roman" w:hAnsi="Times New Roman"/>
          <w:bCs/>
          <w:szCs w:val="28"/>
        </w:rPr>
        <w:t>2</w:t>
      </w:r>
      <w:r w:rsidR="00532F08" w:rsidRPr="00C3740D">
        <w:rPr>
          <w:rFonts w:ascii="Times New Roman" w:hAnsi="Times New Roman"/>
          <w:bCs/>
          <w:szCs w:val="28"/>
        </w:rPr>
        <w:t xml:space="preserve">) </w:t>
      </w:r>
      <w:r w:rsidR="009B3120">
        <w:rPr>
          <w:rFonts w:ascii="Times New Roman" w:hAnsi="Times New Roman"/>
          <w:szCs w:val="28"/>
        </w:rPr>
        <w:t xml:space="preserve">в пункте 2, 5 и 7 части 1 статьи 16 </w:t>
      </w:r>
      <w:r w:rsidR="009B3120" w:rsidRPr="00B303A5">
        <w:rPr>
          <w:rFonts w:ascii="Times New Roman" w:hAnsi="Times New Roman"/>
          <w:szCs w:val="28"/>
        </w:rPr>
        <w:t>части 2 и пункте 1 части 4 статьи 16, пунктах 2 и 3 статьи 17, пункте 6 части 2 статьи 18</w:t>
      </w:r>
      <w:r w:rsidR="009B3120">
        <w:rPr>
          <w:rFonts w:ascii="Times New Roman" w:hAnsi="Times New Roman"/>
          <w:szCs w:val="28"/>
        </w:rPr>
        <w:t xml:space="preserve"> заменить слова «с использованием информационно-технологической и коммуникационной инфраструктуры» словами</w:t>
      </w:r>
      <w:r w:rsidR="00E2212A">
        <w:rPr>
          <w:rFonts w:ascii="Times New Roman" w:hAnsi="Times New Roman"/>
          <w:szCs w:val="28"/>
        </w:rPr>
        <w:t xml:space="preserve"> </w:t>
      </w:r>
      <w:r w:rsidR="009B3120">
        <w:rPr>
          <w:rFonts w:ascii="Times New Roman" w:hAnsi="Times New Roman"/>
          <w:szCs w:val="28"/>
        </w:rPr>
        <w:t>«</w:t>
      </w:r>
      <w:r w:rsidR="009B3120" w:rsidRPr="00317F7A">
        <w:rPr>
          <w:rFonts w:ascii="Times New Roman" w:hAnsi="Times New Roman"/>
          <w:szCs w:val="28"/>
        </w:rPr>
        <w:t>инфраструктуры, предусмотренной статьей 14.1 Федерального закона</w:t>
      </w:r>
      <w:r w:rsidR="009B3120">
        <w:t xml:space="preserve"> </w:t>
      </w:r>
      <w:r w:rsidR="009B3120" w:rsidRPr="00317F7A">
        <w:rPr>
          <w:rFonts w:ascii="Times New Roman" w:hAnsi="Times New Roman"/>
          <w:szCs w:val="28"/>
        </w:rPr>
        <w:t>от 27 июля 2006 г. № 149-ФЗ «Об информации, информационных технологиях и о защите</w:t>
      </w:r>
      <w:proofErr w:type="gramEnd"/>
      <w:r w:rsidR="009B3120" w:rsidRPr="00317F7A">
        <w:rPr>
          <w:rFonts w:ascii="Times New Roman" w:hAnsi="Times New Roman"/>
          <w:szCs w:val="28"/>
        </w:rPr>
        <w:t xml:space="preserve"> информации»</w:t>
      </w:r>
      <w:r w:rsidR="009B3120">
        <w:rPr>
          <w:rFonts w:ascii="Times New Roman" w:hAnsi="Times New Roman"/>
          <w:szCs w:val="28"/>
        </w:rPr>
        <w:t>;</w:t>
      </w:r>
    </w:p>
    <w:p w:rsidR="00532F08" w:rsidRPr="00C3740D" w:rsidRDefault="004101D9" w:rsidP="00A034C6">
      <w:pPr>
        <w:spacing w:line="240" w:lineRule="auto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3) </w:t>
      </w:r>
      <w:r w:rsidR="00532F08" w:rsidRPr="00C3740D">
        <w:rPr>
          <w:rFonts w:ascii="Times New Roman" w:hAnsi="Times New Roman"/>
          <w:bCs/>
          <w:szCs w:val="28"/>
        </w:rPr>
        <w:t>в статье 19:</w:t>
      </w: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bCs/>
          <w:szCs w:val="28"/>
        </w:rPr>
      </w:pPr>
      <w:r w:rsidRPr="00C3740D">
        <w:rPr>
          <w:rFonts w:ascii="Times New Roman" w:hAnsi="Times New Roman"/>
          <w:bCs/>
          <w:szCs w:val="28"/>
        </w:rPr>
        <w:t>а) в части 1 слова «</w:t>
      </w:r>
      <w:r w:rsidR="00C960A1" w:rsidRPr="00C3740D">
        <w:rPr>
          <w:rFonts w:ascii="Times New Roman" w:hAnsi="Times New Roman"/>
          <w:bCs/>
          <w:szCs w:val="28"/>
        </w:rPr>
        <w:t xml:space="preserve">, включая государственные и муниципальные информационные системы, </w:t>
      </w:r>
      <w:r w:rsidRPr="00C3740D">
        <w:rPr>
          <w:rFonts w:ascii="Times New Roman" w:hAnsi="Times New Roman"/>
          <w:bCs/>
          <w:szCs w:val="28"/>
        </w:rPr>
        <w:t>составляющие информационно-технологическую и коммуникационную инфраструктуру» заменить словами «</w:t>
      </w:r>
      <w:r w:rsidR="00C960A1" w:rsidRPr="00C3740D">
        <w:rPr>
          <w:rFonts w:ascii="Times New Roman" w:hAnsi="Times New Roman"/>
          <w:bCs/>
          <w:szCs w:val="28"/>
        </w:rPr>
        <w:t xml:space="preserve">и </w:t>
      </w:r>
      <w:r w:rsidRPr="00C3740D">
        <w:rPr>
          <w:rFonts w:ascii="Times New Roman" w:hAnsi="Times New Roman"/>
          <w:bCs/>
          <w:szCs w:val="28"/>
        </w:rPr>
        <w:t>инфраструктур</w:t>
      </w:r>
      <w:r w:rsidR="00C960A1" w:rsidRPr="00C3740D">
        <w:rPr>
          <w:rFonts w:ascii="Times New Roman" w:hAnsi="Times New Roman"/>
          <w:bCs/>
          <w:szCs w:val="28"/>
        </w:rPr>
        <w:t>ы</w:t>
      </w:r>
      <w:r w:rsidRPr="00C3740D">
        <w:rPr>
          <w:rFonts w:ascii="Times New Roman" w:hAnsi="Times New Roman"/>
          <w:bCs/>
          <w:szCs w:val="28"/>
        </w:rPr>
        <w:t>, предусмотренн</w:t>
      </w:r>
      <w:r w:rsidR="00C960A1" w:rsidRPr="00C3740D">
        <w:rPr>
          <w:rFonts w:ascii="Times New Roman" w:hAnsi="Times New Roman"/>
          <w:bCs/>
          <w:szCs w:val="28"/>
        </w:rPr>
        <w:t>ой</w:t>
      </w:r>
      <w:r w:rsidRPr="00C3740D">
        <w:rPr>
          <w:rFonts w:ascii="Times New Roman" w:hAnsi="Times New Roman"/>
          <w:bCs/>
          <w:szCs w:val="28"/>
        </w:rPr>
        <w:t xml:space="preserve"> статьей 14.1 Федерал</w:t>
      </w:r>
      <w:r w:rsidR="007F2AD4">
        <w:rPr>
          <w:rFonts w:ascii="Times New Roman" w:hAnsi="Times New Roman"/>
          <w:bCs/>
          <w:szCs w:val="28"/>
        </w:rPr>
        <w:t>ьного закона от 27 июля 2006 г.</w:t>
      </w:r>
      <w:r w:rsidR="007F2AD4">
        <w:rPr>
          <w:rFonts w:ascii="Times New Roman" w:hAnsi="Times New Roman"/>
          <w:bCs/>
          <w:szCs w:val="28"/>
        </w:rPr>
        <w:br/>
      </w:r>
      <w:r w:rsidRPr="00C3740D">
        <w:rPr>
          <w:rFonts w:ascii="Times New Roman" w:hAnsi="Times New Roman"/>
          <w:bCs/>
          <w:szCs w:val="28"/>
        </w:rPr>
        <w:t>№ 149-ФЗ «Об информации, информационных технологиях и о защите информации»»;</w:t>
      </w: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bCs/>
          <w:szCs w:val="28"/>
        </w:rPr>
      </w:pPr>
      <w:r w:rsidRPr="00C3740D">
        <w:rPr>
          <w:rFonts w:ascii="Times New Roman" w:hAnsi="Times New Roman"/>
          <w:bCs/>
          <w:szCs w:val="28"/>
        </w:rPr>
        <w:t xml:space="preserve">б) </w:t>
      </w:r>
      <w:r w:rsidR="00E2212A">
        <w:rPr>
          <w:rFonts w:ascii="Times New Roman" w:hAnsi="Times New Roman"/>
          <w:bCs/>
          <w:szCs w:val="28"/>
        </w:rPr>
        <w:t xml:space="preserve">в части 2 </w:t>
      </w:r>
      <w:r w:rsidRPr="00C3740D">
        <w:rPr>
          <w:rFonts w:ascii="Times New Roman" w:hAnsi="Times New Roman"/>
          <w:bCs/>
          <w:szCs w:val="28"/>
        </w:rPr>
        <w:t xml:space="preserve">после слов «а также требований к </w:t>
      </w:r>
      <w:r w:rsidR="00535EA6">
        <w:rPr>
          <w:rFonts w:ascii="Times New Roman" w:hAnsi="Times New Roman"/>
          <w:bCs/>
          <w:szCs w:val="28"/>
        </w:rPr>
        <w:t>инфраструктуре</w:t>
      </w:r>
      <w:proofErr w:type="gramStart"/>
      <w:r w:rsidR="00535EA6">
        <w:rPr>
          <w:rFonts w:ascii="Times New Roman" w:hAnsi="Times New Roman"/>
          <w:bCs/>
          <w:szCs w:val="28"/>
        </w:rPr>
        <w:t>,»</w:t>
      </w:r>
      <w:proofErr w:type="gramEnd"/>
      <w:r w:rsidR="00535EA6">
        <w:rPr>
          <w:rFonts w:ascii="Times New Roman" w:hAnsi="Times New Roman"/>
          <w:bCs/>
          <w:szCs w:val="28"/>
        </w:rPr>
        <w:t xml:space="preserve"> добавить слова</w:t>
      </w:r>
      <w:r w:rsidR="00A91AA2">
        <w:rPr>
          <w:rFonts w:ascii="Times New Roman" w:hAnsi="Times New Roman"/>
          <w:bCs/>
          <w:szCs w:val="28"/>
        </w:rPr>
        <w:t xml:space="preserve"> </w:t>
      </w:r>
      <w:r w:rsidR="004101D9">
        <w:rPr>
          <w:rFonts w:ascii="Times New Roman" w:hAnsi="Times New Roman"/>
          <w:bCs/>
          <w:szCs w:val="28"/>
        </w:rPr>
        <w:t>«</w:t>
      </w:r>
      <w:r w:rsidRPr="00C3740D">
        <w:rPr>
          <w:rFonts w:ascii="Times New Roman" w:hAnsi="Times New Roman"/>
          <w:bCs/>
          <w:szCs w:val="28"/>
        </w:rPr>
        <w:t xml:space="preserve">указанной в части 1 настоящей статьи». </w:t>
      </w:r>
    </w:p>
    <w:p w:rsidR="00777100" w:rsidRPr="00C3740D" w:rsidRDefault="00777100" w:rsidP="00A034C6">
      <w:pPr>
        <w:spacing w:line="240" w:lineRule="auto"/>
        <w:ind w:firstLine="709"/>
        <w:rPr>
          <w:rFonts w:ascii="Times New Roman" w:hAnsi="Times New Roman"/>
          <w:szCs w:val="28"/>
        </w:rPr>
      </w:pPr>
    </w:p>
    <w:p w:rsidR="006F1DDC" w:rsidRPr="00C3740D" w:rsidRDefault="006F1DDC" w:rsidP="00A034C6">
      <w:pPr>
        <w:pStyle w:val="ConsPlusNormal"/>
        <w:ind w:firstLine="709"/>
        <w:jc w:val="both"/>
        <w:rPr>
          <w:sz w:val="28"/>
          <w:szCs w:val="28"/>
        </w:rPr>
      </w:pPr>
    </w:p>
    <w:p w:rsidR="00532F08" w:rsidRPr="00C3740D" w:rsidRDefault="00532F08" w:rsidP="00A034C6">
      <w:pPr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C3740D">
        <w:rPr>
          <w:rFonts w:ascii="Times New Roman" w:hAnsi="Times New Roman"/>
          <w:b/>
          <w:szCs w:val="28"/>
        </w:rPr>
        <w:t>Статья </w:t>
      </w:r>
      <w:r w:rsidR="00194CC4">
        <w:rPr>
          <w:rFonts w:ascii="Times New Roman" w:hAnsi="Times New Roman"/>
          <w:b/>
          <w:szCs w:val="28"/>
        </w:rPr>
        <w:t>3</w:t>
      </w:r>
    </w:p>
    <w:p w:rsidR="00532F08" w:rsidRPr="00C3740D" w:rsidRDefault="00532F08" w:rsidP="004101D9">
      <w:pPr>
        <w:spacing w:line="240" w:lineRule="auto"/>
        <w:ind w:firstLine="708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 xml:space="preserve">Настоящий Федеральный закон вступает в силу через триста дней </w:t>
      </w:r>
      <w:r w:rsidR="004101D9">
        <w:rPr>
          <w:rFonts w:ascii="Times New Roman" w:hAnsi="Times New Roman"/>
          <w:szCs w:val="28"/>
        </w:rPr>
        <w:t>со дня</w:t>
      </w:r>
      <w:r w:rsidRPr="00C3740D">
        <w:rPr>
          <w:rFonts w:ascii="Times New Roman" w:hAnsi="Times New Roman"/>
          <w:szCs w:val="28"/>
        </w:rPr>
        <w:t xml:space="preserve"> его официального опубликования.</w:t>
      </w:r>
    </w:p>
    <w:p w:rsidR="00532F08" w:rsidRDefault="00532F08" w:rsidP="00A034C6">
      <w:pPr>
        <w:spacing w:line="240" w:lineRule="auto"/>
        <w:rPr>
          <w:rFonts w:ascii="Times New Roman" w:hAnsi="Times New Roman"/>
          <w:szCs w:val="28"/>
        </w:rPr>
      </w:pPr>
    </w:p>
    <w:p w:rsidR="004101D9" w:rsidRDefault="004101D9" w:rsidP="00A034C6">
      <w:pPr>
        <w:spacing w:line="240" w:lineRule="auto"/>
        <w:rPr>
          <w:rFonts w:ascii="Times New Roman" w:hAnsi="Times New Roman"/>
          <w:szCs w:val="28"/>
        </w:rPr>
      </w:pPr>
    </w:p>
    <w:p w:rsidR="004101D9" w:rsidRPr="00C3740D" w:rsidRDefault="004101D9" w:rsidP="00A034C6">
      <w:pPr>
        <w:spacing w:line="240" w:lineRule="auto"/>
        <w:rPr>
          <w:rFonts w:ascii="Times New Roman" w:hAnsi="Times New Roman"/>
          <w:szCs w:val="28"/>
        </w:rPr>
      </w:pPr>
    </w:p>
    <w:p w:rsidR="00532F08" w:rsidRPr="00C3740D" w:rsidRDefault="00532F08" w:rsidP="00A034C6">
      <w:pPr>
        <w:tabs>
          <w:tab w:val="center" w:pos="1474"/>
        </w:tabs>
        <w:spacing w:line="240" w:lineRule="auto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ab/>
        <w:t>Президент</w:t>
      </w:r>
    </w:p>
    <w:p w:rsidR="00FF44E5" w:rsidRDefault="00532F08" w:rsidP="00A034C6">
      <w:pPr>
        <w:tabs>
          <w:tab w:val="center" w:pos="1474"/>
          <w:tab w:val="left" w:pos="8364"/>
        </w:tabs>
        <w:spacing w:line="240" w:lineRule="auto"/>
        <w:rPr>
          <w:rFonts w:ascii="Times New Roman" w:hAnsi="Times New Roman"/>
          <w:szCs w:val="28"/>
        </w:rPr>
      </w:pPr>
      <w:r w:rsidRPr="00C3740D">
        <w:rPr>
          <w:rFonts w:ascii="Times New Roman" w:hAnsi="Times New Roman"/>
          <w:szCs w:val="28"/>
        </w:rPr>
        <w:tab/>
        <w:t>Российской Федерации</w:t>
      </w:r>
    </w:p>
    <w:p w:rsidR="00EC08C4" w:rsidRDefault="00EC08C4" w:rsidP="00A034C6">
      <w:pPr>
        <w:tabs>
          <w:tab w:val="center" w:pos="1474"/>
          <w:tab w:val="left" w:pos="8364"/>
        </w:tabs>
        <w:spacing w:line="240" w:lineRule="auto"/>
        <w:rPr>
          <w:rFonts w:ascii="Times New Roman" w:hAnsi="Times New Roman"/>
          <w:szCs w:val="28"/>
        </w:rPr>
      </w:pPr>
    </w:p>
    <w:p w:rsidR="00EC08C4" w:rsidRDefault="00EC08C4" w:rsidP="00A034C6">
      <w:pPr>
        <w:tabs>
          <w:tab w:val="center" w:pos="1474"/>
          <w:tab w:val="left" w:pos="8364"/>
        </w:tabs>
        <w:spacing w:line="240" w:lineRule="auto"/>
        <w:rPr>
          <w:rFonts w:ascii="Times New Roman" w:hAnsi="Times New Roman"/>
          <w:szCs w:val="28"/>
        </w:rPr>
      </w:pPr>
    </w:p>
    <w:sectPr w:rsidR="00EC08C4" w:rsidSect="00CA265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30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91" w:rsidRDefault="00D80791">
      <w:pPr>
        <w:spacing w:line="240" w:lineRule="auto"/>
      </w:pPr>
      <w:r>
        <w:separator/>
      </w:r>
    </w:p>
  </w:endnote>
  <w:endnote w:type="continuationSeparator" w:id="0">
    <w:p w:rsidR="00D80791" w:rsidRDefault="00D80791">
      <w:pPr>
        <w:spacing w:line="240" w:lineRule="auto"/>
      </w:pPr>
      <w:r>
        <w:continuationSeparator/>
      </w:r>
    </w:p>
  </w:endnote>
  <w:endnote w:type="continuationNotice" w:id="1">
    <w:p w:rsidR="00D80791" w:rsidRDefault="00D807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CB" w:rsidRPr="00CA2655" w:rsidRDefault="00785BCB" w:rsidP="00CA2655">
    <w:pPr>
      <w:pStyle w:val="a5"/>
      <w:tabs>
        <w:tab w:val="clear" w:pos="4153"/>
        <w:tab w:val="clear" w:pos="8306"/>
        <w:tab w:val="left" w:pos="109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CB" w:rsidRDefault="00785BCB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91" w:rsidRDefault="00D80791">
      <w:pPr>
        <w:spacing w:line="240" w:lineRule="auto"/>
      </w:pPr>
      <w:r>
        <w:separator/>
      </w:r>
    </w:p>
  </w:footnote>
  <w:footnote w:type="continuationSeparator" w:id="0">
    <w:p w:rsidR="00D80791" w:rsidRDefault="00D80791">
      <w:pPr>
        <w:spacing w:line="240" w:lineRule="auto"/>
      </w:pPr>
      <w:r>
        <w:continuationSeparator/>
      </w:r>
    </w:p>
  </w:footnote>
  <w:footnote w:type="continuationNotice" w:id="1">
    <w:p w:rsidR="00D80791" w:rsidRDefault="00D807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CB" w:rsidRPr="00A058E0" w:rsidRDefault="00785BCB" w:rsidP="000308D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30"/>
      </w:rPr>
    </w:pPr>
    <w:r w:rsidRPr="00A058E0">
      <w:rPr>
        <w:rStyle w:val="a7"/>
        <w:rFonts w:ascii="Times New Roman" w:hAnsi="Times New Roman"/>
        <w:sz w:val="30"/>
      </w:rPr>
      <w:fldChar w:fldCharType="begin"/>
    </w:r>
    <w:r w:rsidRPr="00A058E0">
      <w:rPr>
        <w:rStyle w:val="a7"/>
        <w:rFonts w:ascii="Times New Roman" w:hAnsi="Times New Roman"/>
        <w:sz w:val="30"/>
      </w:rPr>
      <w:instrText xml:space="preserve"> PAGE </w:instrText>
    </w:r>
    <w:r w:rsidRPr="00A058E0">
      <w:rPr>
        <w:rStyle w:val="a7"/>
        <w:rFonts w:ascii="Times New Roman" w:hAnsi="Times New Roman"/>
        <w:sz w:val="30"/>
      </w:rPr>
      <w:fldChar w:fldCharType="separate"/>
    </w:r>
    <w:r w:rsidR="00D45D73">
      <w:rPr>
        <w:rStyle w:val="a7"/>
        <w:rFonts w:ascii="Times New Roman" w:hAnsi="Times New Roman"/>
        <w:noProof/>
        <w:sz w:val="30"/>
      </w:rPr>
      <w:t>9</w:t>
    </w:r>
    <w:r w:rsidRPr="00A058E0">
      <w:rPr>
        <w:rStyle w:val="a7"/>
        <w:rFonts w:ascii="Times New Roman" w:hAnsi="Times New Roman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CB" w:rsidRPr="00A058E0" w:rsidRDefault="00785BCB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B81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01398"/>
    <w:multiLevelType w:val="multilevel"/>
    <w:tmpl w:val="37760D5C"/>
    <w:lvl w:ilvl="0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3680068"/>
    <w:multiLevelType w:val="hybridMultilevel"/>
    <w:tmpl w:val="304AD83A"/>
    <w:lvl w:ilvl="0" w:tplc="FC700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08"/>
    <w:rsid w:val="00000920"/>
    <w:rsid w:val="000042E2"/>
    <w:rsid w:val="00007746"/>
    <w:rsid w:val="000126A8"/>
    <w:rsid w:val="00013BD3"/>
    <w:rsid w:val="00016CAD"/>
    <w:rsid w:val="000176B1"/>
    <w:rsid w:val="00017D10"/>
    <w:rsid w:val="00021FF4"/>
    <w:rsid w:val="00022BAF"/>
    <w:rsid w:val="0002399C"/>
    <w:rsid w:val="00027F10"/>
    <w:rsid w:val="000308D5"/>
    <w:rsid w:val="000310D9"/>
    <w:rsid w:val="0004004A"/>
    <w:rsid w:val="00044AEA"/>
    <w:rsid w:val="0004503B"/>
    <w:rsid w:val="000514E6"/>
    <w:rsid w:val="00061418"/>
    <w:rsid w:val="00062977"/>
    <w:rsid w:val="000704D1"/>
    <w:rsid w:val="000705E9"/>
    <w:rsid w:val="000715D6"/>
    <w:rsid w:val="00073952"/>
    <w:rsid w:val="00081422"/>
    <w:rsid w:val="00085527"/>
    <w:rsid w:val="00087A8A"/>
    <w:rsid w:val="000902BE"/>
    <w:rsid w:val="00092FF0"/>
    <w:rsid w:val="00094B01"/>
    <w:rsid w:val="000A108A"/>
    <w:rsid w:val="000A1AA3"/>
    <w:rsid w:val="000B2D59"/>
    <w:rsid w:val="000B4CA5"/>
    <w:rsid w:val="000B7A32"/>
    <w:rsid w:val="000C28C9"/>
    <w:rsid w:val="000C6182"/>
    <w:rsid w:val="000D381F"/>
    <w:rsid w:val="000D7927"/>
    <w:rsid w:val="000E00E7"/>
    <w:rsid w:val="000E2067"/>
    <w:rsid w:val="000E2911"/>
    <w:rsid w:val="000E46C8"/>
    <w:rsid w:val="000E6BCD"/>
    <w:rsid w:val="000F2E6B"/>
    <w:rsid w:val="001036BA"/>
    <w:rsid w:val="00110CB9"/>
    <w:rsid w:val="00110D1B"/>
    <w:rsid w:val="00110EA8"/>
    <w:rsid w:val="00111703"/>
    <w:rsid w:val="00114667"/>
    <w:rsid w:val="001169FD"/>
    <w:rsid w:val="00121D6B"/>
    <w:rsid w:val="00126754"/>
    <w:rsid w:val="00127910"/>
    <w:rsid w:val="001300C2"/>
    <w:rsid w:val="00134B4D"/>
    <w:rsid w:val="00137F85"/>
    <w:rsid w:val="0014409A"/>
    <w:rsid w:val="00145114"/>
    <w:rsid w:val="00147A12"/>
    <w:rsid w:val="001500DC"/>
    <w:rsid w:val="00154468"/>
    <w:rsid w:val="001570F6"/>
    <w:rsid w:val="001600EF"/>
    <w:rsid w:val="00161D6A"/>
    <w:rsid w:val="0016361D"/>
    <w:rsid w:val="00172241"/>
    <w:rsid w:val="00183DC5"/>
    <w:rsid w:val="00187CDA"/>
    <w:rsid w:val="00193CD7"/>
    <w:rsid w:val="00194CC4"/>
    <w:rsid w:val="001A2A89"/>
    <w:rsid w:val="001A7B56"/>
    <w:rsid w:val="001B1C9D"/>
    <w:rsid w:val="001B2E46"/>
    <w:rsid w:val="001B7126"/>
    <w:rsid w:val="001C2005"/>
    <w:rsid w:val="001C5CDA"/>
    <w:rsid w:val="001C70C3"/>
    <w:rsid w:val="001D0725"/>
    <w:rsid w:val="001D27C0"/>
    <w:rsid w:val="001D4E7C"/>
    <w:rsid w:val="001D6AC4"/>
    <w:rsid w:val="001E01AA"/>
    <w:rsid w:val="001E442C"/>
    <w:rsid w:val="001E4E90"/>
    <w:rsid w:val="00203C9D"/>
    <w:rsid w:val="0022228B"/>
    <w:rsid w:val="002241A9"/>
    <w:rsid w:val="00230F5F"/>
    <w:rsid w:val="00235F23"/>
    <w:rsid w:val="00237773"/>
    <w:rsid w:val="002402BB"/>
    <w:rsid w:val="00241643"/>
    <w:rsid w:val="00242E1E"/>
    <w:rsid w:val="0025255A"/>
    <w:rsid w:val="00252E98"/>
    <w:rsid w:val="0025328B"/>
    <w:rsid w:val="00254D43"/>
    <w:rsid w:val="002565F4"/>
    <w:rsid w:val="002566FD"/>
    <w:rsid w:val="00257A05"/>
    <w:rsid w:val="00263F96"/>
    <w:rsid w:val="002642B8"/>
    <w:rsid w:val="002660F4"/>
    <w:rsid w:val="00277447"/>
    <w:rsid w:val="00283BC6"/>
    <w:rsid w:val="002844EE"/>
    <w:rsid w:val="00284CC5"/>
    <w:rsid w:val="00291A2E"/>
    <w:rsid w:val="002A5CD1"/>
    <w:rsid w:val="002B76C4"/>
    <w:rsid w:val="002C046D"/>
    <w:rsid w:val="002C43B7"/>
    <w:rsid w:val="002C6C2C"/>
    <w:rsid w:val="002C6E81"/>
    <w:rsid w:val="002D1E28"/>
    <w:rsid w:val="002D76FA"/>
    <w:rsid w:val="002E1412"/>
    <w:rsid w:val="002E1D8C"/>
    <w:rsid w:val="002E230D"/>
    <w:rsid w:val="002F14F7"/>
    <w:rsid w:val="002F2BA3"/>
    <w:rsid w:val="00301206"/>
    <w:rsid w:val="00306941"/>
    <w:rsid w:val="0031186A"/>
    <w:rsid w:val="00316F21"/>
    <w:rsid w:val="003203CC"/>
    <w:rsid w:val="00322DD2"/>
    <w:rsid w:val="003236DD"/>
    <w:rsid w:val="00324596"/>
    <w:rsid w:val="00331B2E"/>
    <w:rsid w:val="00332D91"/>
    <w:rsid w:val="00335EBC"/>
    <w:rsid w:val="00337161"/>
    <w:rsid w:val="00337864"/>
    <w:rsid w:val="00350375"/>
    <w:rsid w:val="00354D45"/>
    <w:rsid w:val="00357372"/>
    <w:rsid w:val="00362332"/>
    <w:rsid w:val="00362905"/>
    <w:rsid w:val="00363BE8"/>
    <w:rsid w:val="003640B7"/>
    <w:rsid w:val="00364A68"/>
    <w:rsid w:val="003654E2"/>
    <w:rsid w:val="00366949"/>
    <w:rsid w:val="00366CCC"/>
    <w:rsid w:val="00366D63"/>
    <w:rsid w:val="00370A95"/>
    <w:rsid w:val="0038441A"/>
    <w:rsid w:val="00385839"/>
    <w:rsid w:val="00385C03"/>
    <w:rsid w:val="003878F9"/>
    <w:rsid w:val="00394371"/>
    <w:rsid w:val="00395ADD"/>
    <w:rsid w:val="00397789"/>
    <w:rsid w:val="003A4335"/>
    <w:rsid w:val="003B294F"/>
    <w:rsid w:val="003B4B74"/>
    <w:rsid w:val="003B5FE4"/>
    <w:rsid w:val="003B66E3"/>
    <w:rsid w:val="003B7ADE"/>
    <w:rsid w:val="003C190C"/>
    <w:rsid w:val="003C665E"/>
    <w:rsid w:val="003C7CD0"/>
    <w:rsid w:val="003D5FA4"/>
    <w:rsid w:val="003D79C1"/>
    <w:rsid w:val="003E0308"/>
    <w:rsid w:val="003E54B0"/>
    <w:rsid w:val="003E6805"/>
    <w:rsid w:val="003E68FA"/>
    <w:rsid w:val="003F0E8C"/>
    <w:rsid w:val="003F5EDD"/>
    <w:rsid w:val="00405C29"/>
    <w:rsid w:val="0040794E"/>
    <w:rsid w:val="004101D9"/>
    <w:rsid w:val="00416549"/>
    <w:rsid w:val="00416FD0"/>
    <w:rsid w:val="004217BA"/>
    <w:rsid w:val="00423BD1"/>
    <w:rsid w:val="004316AD"/>
    <w:rsid w:val="00433BD7"/>
    <w:rsid w:val="004344DC"/>
    <w:rsid w:val="004372DF"/>
    <w:rsid w:val="004373FC"/>
    <w:rsid w:val="004407C3"/>
    <w:rsid w:val="00440E9A"/>
    <w:rsid w:val="0044491B"/>
    <w:rsid w:val="00445F58"/>
    <w:rsid w:val="0045212F"/>
    <w:rsid w:val="00455D8D"/>
    <w:rsid w:val="00460DD3"/>
    <w:rsid w:val="00463531"/>
    <w:rsid w:val="00465D09"/>
    <w:rsid w:val="004671CD"/>
    <w:rsid w:val="00472D8B"/>
    <w:rsid w:val="00473076"/>
    <w:rsid w:val="00480B72"/>
    <w:rsid w:val="0048197C"/>
    <w:rsid w:val="004837C1"/>
    <w:rsid w:val="004837EA"/>
    <w:rsid w:val="00484AEC"/>
    <w:rsid w:val="00495824"/>
    <w:rsid w:val="00496D3A"/>
    <w:rsid w:val="00497EED"/>
    <w:rsid w:val="004B7AB2"/>
    <w:rsid w:val="004B7ADD"/>
    <w:rsid w:val="004C0909"/>
    <w:rsid w:val="004C5186"/>
    <w:rsid w:val="004C5271"/>
    <w:rsid w:val="004C618F"/>
    <w:rsid w:val="004C6C0E"/>
    <w:rsid w:val="004C6C23"/>
    <w:rsid w:val="004D081F"/>
    <w:rsid w:val="004D53AB"/>
    <w:rsid w:val="004D7D35"/>
    <w:rsid w:val="004E3901"/>
    <w:rsid w:val="004F08D3"/>
    <w:rsid w:val="004F2B88"/>
    <w:rsid w:val="00503244"/>
    <w:rsid w:val="0050479B"/>
    <w:rsid w:val="00505003"/>
    <w:rsid w:val="0051275C"/>
    <w:rsid w:val="005135CC"/>
    <w:rsid w:val="0051796D"/>
    <w:rsid w:val="00521E3B"/>
    <w:rsid w:val="00522DCC"/>
    <w:rsid w:val="00526F14"/>
    <w:rsid w:val="00532F08"/>
    <w:rsid w:val="00535EA6"/>
    <w:rsid w:val="00541BB9"/>
    <w:rsid w:val="005451BA"/>
    <w:rsid w:val="00553C33"/>
    <w:rsid w:val="00563034"/>
    <w:rsid w:val="00565594"/>
    <w:rsid w:val="00573BF6"/>
    <w:rsid w:val="0057552F"/>
    <w:rsid w:val="00577283"/>
    <w:rsid w:val="005810E4"/>
    <w:rsid w:val="00582129"/>
    <w:rsid w:val="005852DF"/>
    <w:rsid w:val="00586538"/>
    <w:rsid w:val="005A2379"/>
    <w:rsid w:val="005B5E71"/>
    <w:rsid w:val="005C53BC"/>
    <w:rsid w:val="005D2B7C"/>
    <w:rsid w:val="005D58A5"/>
    <w:rsid w:val="005D6D60"/>
    <w:rsid w:val="005D6FCC"/>
    <w:rsid w:val="005E28AF"/>
    <w:rsid w:val="005E2A97"/>
    <w:rsid w:val="005E3DD4"/>
    <w:rsid w:val="005E704A"/>
    <w:rsid w:val="005F08C4"/>
    <w:rsid w:val="005F390D"/>
    <w:rsid w:val="005F4BCD"/>
    <w:rsid w:val="005F513A"/>
    <w:rsid w:val="005F6930"/>
    <w:rsid w:val="00602C15"/>
    <w:rsid w:val="00602FC3"/>
    <w:rsid w:val="00604B3E"/>
    <w:rsid w:val="00607261"/>
    <w:rsid w:val="00613A3E"/>
    <w:rsid w:val="006325B4"/>
    <w:rsid w:val="00634158"/>
    <w:rsid w:val="006344AB"/>
    <w:rsid w:val="006354DA"/>
    <w:rsid w:val="006409BC"/>
    <w:rsid w:val="0064391B"/>
    <w:rsid w:val="006446A6"/>
    <w:rsid w:val="00651473"/>
    <w:rsid w:val="00656A6D"/>
    <w:rsid w:val="00660315"/>
    <w:rsid w:val="00660D52"/>
    <w:rsid w:val="006638AA"/>
    <w:rsid w:val="00663A3C"/>
    <w:rsid w:val="0067356C"/>
    <w:rsid w:val="006739F1"/>
    <w:rsid w:val="00674B13"/>
    <w:rsid w:val="00677042"/>
    <w:rsid w:val="0068006E"/>
    <w:rsid w:val="00681CBD"/>
    <w:rsid w:val="006864DA"/>
    <w:rsid w:val="0068773A"/>
    <w:rsid w:val="00690341"/>
    <w:rsid w:val="0069187B"/>
    <w:rsid w:val="00691C90"/>
    <w:rsid w:val="0069782B"/>
    <w:rsid w:val="006A06CF"/>
    <w:rsid w:val="006B10EE"/>
    <w:rsid w:val="006B20BD"/>
    <w:rsid w:val="006C4423"/>
    <w:rsid w:val="006D1654"/>
    <w:rsid w:val="006D66C9"/>
    <w:rsid w:val="006E1E7E"/>
    <w:rsid w:val="006E361A"/>
    <w:rsid w:val="006E3A7C"/>
    <w:rsid w:val="006E4157"/>
    <w:rsid w:val="006E490E"/>
    <w:rsid w:val="006E4EB9"/>
    <w:rsid w:val="006E544B"/>
    <w:rsid w:val="006E7503"/>
    <w:rsid w:val="006F165D"/>
    <w:rsid w:val="006F17C9"/>
    <w:rsid w:val="006F1DDC"/>
    <w:rsid w:val="006F276E"/>
    <w:rsid w:val="006F5F04"/>
    <w:rsid w:val="006F6260"/>
    <w:rsid w:val="007057D8"/>
    <w:rsid w:val="007140D3"/>
    <w:rsid w:val="00720941"/>
    <w:rsid w:val="00724D6B"/>
    <w:rsid w:val="00733A6E"/>
    <w:rsid w:val="00734677"/>
    <w:rsid w:val="00736AD5"/>
    <w:rsid w:val="00742488"/>
    <w:rsid w:val="00742F68"/>
    <w:rsid w:val="00743443"/>
    <w:rsid w:val="00754F49"/>
    <w:rsid w:val="00763276"/>
    <w:rsid w:val="00773588"/>
    <w:rsid w:val="007749E8"/>
    <w:rsid w:val="00777100"/>
    <w:rsid w:val="00782B4C"/>
    <w:rsid w:val="00782E37"/>
    <w:rsid w:val="00785BCB"/>
    <w:rsid w:val="00792D7A"/>
    <w:rsid w:val="00793AA7"/>
    <w:rsid w:val="0079484B"/>
    <w:rsid w:val="007A285B"/>
    <w:rsid w:val="007A7CC9"/>
    <w:rsid w:val="007B2370"/>
    <w:rsid w:val="007C17B6"/>
    <w:rsid w:val="007C2CA7"/>
    <w:rsid w:val="007C4A3E"/>
    <w:rsid w:val="007C7868"/>
    <w:rsid w:val="007C787D"/>
    <w:rsid w:val="007E34A4"/>
    <w:rsid w:val="007F2AD4"/>
    <w:rsid w:val="007F3A4C"/>
    <w:rsid w:val="007F55D7"/>
    <w:rsid w:val="007F5F73"/>
    <w:rsid w:val="007F7335"/>
    <w:rsid w:val="00800EF3"/>
    <w:rsid w:val="00801E8F"/>
    <w:rsid w:val="00803550"/>
    <w:rsid w:val="008040B8"/>
    <w:rsid w:val="0080449E"/>
    <w:rsid w:val="00805E32"/>
    <w:rsid w:val="008122C5"/>
    <w:rsid w:val="00822125"/>
    <w:rsid w:val="00826113"/>
    <w:rsid w:val="00827A35"/>
    <w:rsid w:val="0083441D"/>
    <w:rsid w:val="00834F27"/>
    <w:rsid w:val="00840B90"/>
    <w:rsid w:val="00842DB4"/>
    <w:rsid w:val="008451BD"/>
    <w:rsid w:val="0084628A"/>
    <w:rsid w:val="008467F6"/>
    <w:rsid w:val="00847843"/>
    <w:rsid w:val="00847C02"/>
    <w:rsid w:val="00851390"/>
    <w:rsid w:val="0085553A"/>
    <w:rsid w:val="00855774"/>
    <w:rsid w:val="008566B2"/>
    <w:rsid w:val="008566F5"/>
    <w:rsid w:val="008652CF"/>
    <w:rsid w:val="008668D1"/>
    <w:rsid w:val="008721F4"/>
    <w:rsid w:val="00877ECF"/>
    <w:rsid w:val="0088218E"/>
    <w:rsid w:val="00885225"/>
    <w:rsid w:val="008875DC"/>
    <w:rsid w:val="00891BD2"/>
    <w:rsid w:val="008A2E91"/>
    <w:rsid w:val="008A4661"/>
    <w:rsid w:val="008A5526"/>
    <w:rsid w:val="008A5D2B"/>
    <w:rsid w:val="008A6071"/>
    <w:rsid w:val="008A772B"/>
    <w:rsid w:val="008C0ED7"/>
    <w:rsid w:val="008C4A2D"/>
    <w:rsid w:val="008C780D"/>
    <w:rsid w:val="008D3F15"/>
    <w:rsid w:val="008D5251"/>
    <w:rsid w:val="008E0768"/>
    <w:rsid w:val="008E19E1"/>
    <w:rsid w:val="008E4EED"/>
    <w:rsid w:val="008F4015"/>
    <w:rsid w:val="008F6C20"/>
    <w:rsid w:val="009102A3"/>
    <w:rsid w:val="0091051B"/>
    <w:rsid w:val="00912610"/>
    <w:rsid w:val="00913356"/>
    <w:rsid w:val="009137FA"/>
    <w:rsid w:val="00917DF6"/>
    <w:rsid w:val="00923744"/>
    <w:rsid w:val="0092716C"/>
    <w:rsid w:val="00933F6C"/>
    <w:rsid w:val="0093487D"/>
    <w:rsid w:val="0094115F"/>
    <w:rsid w:val="00943376"/>
    <w:rsid w:val="0094461B"/>
    <w:rsid w:val="0095206B"/>
    <w:rsid w:val="00952C1E"/>
    <w:rsid w:val="00956D96"/>
    <w:rsid w:val="00965324"/>
    <w:rsid w:val="009677B1"/>
    <w:rsid w:val="00971324"/>
    <w:rsid w:val="0097391B"/>
    <w:rsid w:val="0097796A"/>
    <w:rsid w:val="00977A3A"/>
    <w:rsid w:val="009A1625"/>
    <w:rsid w:val="009A18D4"/>
    <w:rsid w:val="009A51B5"/>
    <w:rsid w:val="009A5F26"/>
    <w:rsid w:val="009A6CF0"/>
    <w:rsid w:val="009A7A6A"/>
    <w:rsid w:val="009B067F"/>
    <w:rsid w:val="009B09D5"/>
    <w:rsid w:val="009B3120"/>
    <w:rsid w:val="009B7028"/>
    <w:rsid w:val="009C1CCC"/>
    <w:rsid w:val="009C45A0"/>
    <w:rsid w:val="009C45C7"/>
    <w:rsid w:val="009C7F3F"/>
    <w:rsid w:val="009E26D6"/>
    <w:rsid w:val="009E380C"/>
    <w:rsid w:val="009F07F7"/>
    <w:rsid w:val="009F0E68"/>
    <w:rsid w:val="009F7163"/>
    <w:rsid w:val="00A02654"/>
    <w:rsid w:val="00A03133"/>
    <w:rsid w:val="00A034C6"/>
    <w:rsid w:val="00A039B3"/>
    <w:rsid w:val="00A11B48"/>
    <w:rsid w:val="00A16607"/>
    <w:rsid w:val="00A17550"/>
    <w:rsid w:val="00A17AD3"/>
    <w:rsid w:val="00A17B7E"/>
    <w:rsid w:val="00A21F4C"/>
    <w:rsid w:val="00A2437D"/>
    <w:rsid w:val="00A2792B"/>
    <w:rsid w:val="00A35EB5"/>
    <w:rsid w:val="00A42971"/>
    <w:rsid w:val="00A42EB5"/>
    <w:rsid w:val="00A42EFF"/>
    <w:rsid w:val="00A433A7"/>
    <w:rsid w:val="00A43878"/>
    <w:rsid w:val="00A44B46"/>
    <w:rsid w:val="00A45916"/>
    <w:rsid w:val="00A4701A"/>
    <w:rsid w:val="00A52392"/>
    <w:rsid w:val="00A54F1D"/>
    <w:rsid w:val="00A55632"/>
    <w:rsid w:val="00A56AFE"/>
    <w:rsid w:val="00A6092F"/>
    <w:rsid w:val="00A61223"/>
    <w:rsid w:val="00A679FD"/>
    <w:rsid w:val="00A76D00"/>
    <w:rsid w:val="00A8397A"/>
    <w:rsid w:val="00A83B62"/>
    <w:rsid w:val="00A83EAD"/>
    <w:rsid w:val="00A854EE"/>
    <w:rsid w:val="00A859E4"/>
    <w:rsid w:val="00A912AA"/>
    <w:rsid w:val="00A91AA2"/>
    <w:rsid w:val="00A91ABE"/>
    <w:rsid w:val="00AA140B"/>
    <w:rsid w:val="00AA389E"/>
    <w:rsid w:val="00AA4A78"/>
    <w:rsid w:val="00AA68E9"/>
    <w:rsid w:val="00AC31F3"/>
    <w:rsid w:val="00AC3E71"/>
    <w:rsid w:val="00AD7323"/>
    <w:rsid w:val="00AE1E40"/>
    <w:rsid w:val="00AE398A"/>
    <w:rsid w:val="00AE4326"/>
    <w:rsid w:val="00AF14C3"/>
    <w:rsid w:val="00AF3A91"/>
    <w:rsid w:val="00AF74CE"/>
    <w:rsid w:val="00AF768D"/>
    <w:rsid w:val="00B01C01"/>
    <w:rsid w:val="00B01D91"/>
    <w:rsid w:val="00B026A7"/>
    <w:rsid w:val="00B065A5"/>
    <w:rsid w:val="00B0716C"/>
    <w:rsid w:val="00B12F86"/>
    <w:rsid w:val="00B156C9"/>
    <w:rsid w:val="00B164E7"/>
    <w:rsid w:val="00B24C87"/>
    <w:rsid w:val="00B24D85"/>
    <w:rsid w:val="00B32729"/>
    <w:rsid w:val="00B330F1"/>
    <w:rsid w:val="00B33415"/>
    <w:rsid w:val="00B42A05"/>
    <w:rsid w:val="00B43BEA"/>
    <w:rsid w:val="00B4490B"/>
    <w:rsid w:val="00B53F55"/>
    <w:rsid w:val="00B53FD9"/>
    <w:rsid w:val="00B627B2"/>
    <w:rsid w:val="00B63323"/>
    <w:rsid w:val="00B6767A"/>
    <w:rsid w:val="00B74511"/>
    <w:rsid w:val="00B74E7F"/>
    <w:rsid w:val="00B754AE"/>
    <w:rsid w:val="00B768F5"/>
    <w:rsid w:val="00B8052E"/>
    <w:rsid w:val="00B83034"/>
    <w:rsid w:val="00B838C5"/>
    <w:rsid w:val="00B95F56"/>
    <w:rsid w:val="00B97FAB"/>
    <w:rsid w:val="00BA05C8"/>
    <w:rsid w:val="00BA16DB"/>
    <w:rsid w:val="00BA1FBD"/>
    <w:rsid w:val="00BB1E5E"/>
    <w:rsid w:val="00BB36A0"/>
    <w:rsid w:val="00BB3841"/>
    <w:rsid w:val="00BB6814"/>
    <w:rsid w:val="00BB6CBF"/>
    <w:rsid w:val="00BC2811"/>
    <w:rsid w:val="00BC421D"/>
    <w:rsid w:val="00BC6F30"/>
    <w:rsid w:val="00BD3523"/>
    <w:rsid w:val="00BD4EEB"/>
    <w:rsid w:val="00BD5C3B"/>
    <w:rsid w:val="00BE096B"/>
    <w:rsid w:val="00BE3D98"/>
    <w:rsid w:val="00BF1D4B"/>
    <w:rsid w:val="00BF3B88"/>
    <w:rsid w:val="00BF4260"/>
    <w:rsid w:val="00C0121C"/>
    <w:rsid w:val="00C01D4A"/>
    <w:rsid w:val="00C03BB4"/>
    <w:rsid w:val="00C141A6"/>
    <w:rsid w:val="00C15CE8"/>
    <w:rsid w:val="00C20A1D"/>
    <w:rsid w:val="00C31B25"/>
    <w:rsid w:val="00C33425"/>
    <w:rsid w:val="00C34E65"/>
    <w:rsid w:val="00C3740D"/>
    <w:rsid w:val="00C4066D"/>
    <w:rsid w:val="00C40D6B"/>
    <w:rsid w:val="00C42BAC"/>
    <w:rsid w:val="00C44AC7"/>
    <w:rsid w:val="00C45F17"/>
    <w:rsid w:val="00C5085D"/>
    <w:rsid w:val="00C5197E"/>
    <w:rsid w:val="00C565B9"/>
    <w:rsid w:val="00C62A14"/>
    <w:rsid w:val="00C63184"/>
    <w:rsid w:val="00C67BD7"/>
    <w:rsid w:val="00C7073D"/>
    <w:rsid w:val="00C7220F"/>
    <w:rsid w:val="00C7263A"/>
    <w:rsid w:val="00C75296"/>
    <w:rsid w:val="00C858B9"/>
    <w:rsid w:val="00C85F9A"/>
    <w:rsid w:val="00C90A45"/>
    <w:rsid w:val="00C95D06"/>
    <w:rsid w:val="00C95F90"/>
    <w:rsid w:val="00C960A1"/>
    <w:rsid w:val="00C962CA"/>
    <w:rsid w:val="00CA0E58"/>
    <w:rsid w:val="00CA2655"/>
    <w:rsid w:val="00CA268F"/>
    <w:rsid w:val="00CB117A"/>
    <w:rsid w:val="00CC2D66"/>
    <w:rsid w:val="00CC3440"/>
    <w:rsid w:val="00CC471F"/>
    <w:rsid w:val="00CC7CBF"/>
    <w:rsid w:val="00CD2267"/>
    <w:rsid w:val="00CD7116"/>
    <w:rsid w:val="00CE3E4D"/>
    <w:rsid w:val="00CE3FB6"/>
    <w:rsid w:val="00CE3FBF"/>
    <w:rsid w:val="00CE79D6"/>
    <w:rsid w:val="00CF14BD"/>
    <w:rsid w:val="00CF1FF6"/>
    <w:rsid w:val="00CF2F86"/>
    <w:rsid w:val="00CF42B7"/>
    <w:rsid w:val="00CF7FA0"/>
    <w:rsid w:val="00D0044C"/>
    <w:rsid w:val="00D02814"/>
    <w:rsid w:val="00D02FB7"/>
    <w:rsid w:val="00D06473"/>
    <w:rsid w:val="00D06AE5"/>
    <w:rsid w:val="00D0788F"/>
    <w:rsid w:val="00D14AB2"/>
    <w:rsid w:val="00D216FC"/>
    <w:rsid w:val="00D22C16"/>
    <w:rsid w:val="00D316E3"/>
    <w:rsid w:val="00D33EC7"/>
    <w:rsid w:val="00D34503"/>
    <w:rsid w:val="00D34920"/>
    <w:rsid w:val="00D404D7"/>
    <w:rsid w:val="00D40A4E"/>
    <w:rsid w:val="00D42AC6"/>
    <w:rsid w:val="00D45D73"/>
    <w:rsid w:val="00D5132C"/>
    <w:rsid w:val="00D5685D"/>
    <w:rsid w:val="00D57FE4"/>
    <w:rsid w:val="00D61A4E"/>
    <w:rsid w:val="00D63F19"/>
    <w:rsid w:val="00D67E20"/>
    <w:rsid w:val="00D705B7"/>
    <w:rsid w:val="00D76E23"/>
    <w:rsid w:val="00D800D6"/>
    <w:rsid w:val="00D80791"/>
    <w:rsid w:val="00D80F82"/>
    <w:rsid w:val="00D8100B"/>
    <w:rsid w:val="00D835C8"/>
    <w:rsid w:val="00D850B4"/>
    <w:rsid w:val="00D915CC"/>
    <w:rsid w:val="00D91B37"/>
    <w:rsid w:val="00D95F2F"/>
    <w:rsid w:val="00DA1E3D"/>
    <w:rsid w:val="00DC1EF0"/>
    <w:rsid w:val="00DC4DA4"/>
    <w:rsid w:val="00DC69D6"/>
    <w:rsid w:val="00DC7799"/>
    <w:rsid w:val="00DD0ACD"/>
    <w:rsid w:val="00DD1A20"/>
    <w:rsid w:val="00DE0FF3"/>
    <w:rsid w:val="00DE137F"/>
    <w:rsid w:val="00DE5A26"/>
    <w:rsid w:val="00DE61B0"/>
    <w:rsid w:val="00DE6C01"/>
    <w:rsid w:val="00DF2097"/>
    <w:rsid w:val="00DF3A88"/>
    <w:rsid w:val="00DF53DA"/>
    <w:rsid w:val="00DF72D2"/>
    <w:rsid w:val="00E02DFF"/>
    <w:rsid w:val="00E11818"/>
    <w:rsid w:val="00E134FA"/>
    <w:rsid w:val="00E13C18"/>
    <w:rsid w:val="00E1697F"/>
    <w:rsid w:val="00E169DD"/>
    <w:rsid w:val="00E20107"/>
    <w:rsid w:val="00E2212A"/>
    <w:rsid w:val="00E22FB3"/>
    <w:rsid w:val="00E2721A"/>
    <w:rsid w:val="00E30730"/>
    <w:rsid w:val="00E30B47"/>
    <w:rsid w:val="00E30E14"/>
    <w:rsid w:val="00E31D37"/>
    <w:rsid w:val="00E41A42"/>
    <w:rsid w:val="00E43BB8"/>
    <w:rsid w:val="00E45BF0"/>
    <w:rsid w:val="00E46CCA"/>
    <w:rsid w:val="00E514FA"/>
    <w:rsid w:val="00E53EFE"/>
    <w:rsid w:val="00E57162"/>
    <w:rsid w:val="00E63C13"/>
    <w:rsid w:val="00E65A8B"/>
    <w:rsid w:val="00E75A6B"/>
    <w:rsid w:val="00E75B5B"/>
    <w:rsid w:val="00E762A8"/>
    <w:rsid w:val="00E84656"/>
    <w:rsid w:val="00E921BB"/>
    <w:rsid w:val="00E93671"/>
    <w:rsid w:val="00E941BB"/>
    <w:rsid w:val="00E94BED"/>
    <w:rsid w:val="00E96AB6"/>
    <w:rsid w:val="00EA7286"/>
    <w:rsid w:val="00EC08C4"/>
    <w:rsid w:val="00EC39DC"/>
    <w:rsid w:val="00EC4759"/>
    <w:rsid w:val="00EC7AC4"/>
    <w:rsid w:val="00ED0C46"/>
    <w:rsid w:val="00ED382C"/>
    <w:rsid w:val="00ED6C6B"/>
    <w:rsid w:val="00EE1D14"/>
    <w:rsid w:val="00EF2AE5"/>
    <w:rsid w:val="00EF68CA"/>
    <w:rsid w:val="00EF73FB"/>
    <w:rsid w:val="00F0181A"/>
    <w:rsid w:val="00F12E82"/>
    <w:rsid w:val="00F12F33"/>
    <w:rsid w:val="00F163A1"/>
    <w:rsid w:val="00F17B69"/>
    <w:rsid w:val="00F2142D"/>
    <w:rsid w:val="00F21506"/>
    <w:rsid w:val="00F2507A"/>
    <w:rsid w:val="00F2513C"/>
    <w:rsid w:val="00F2564F"/>
    <w:rsid w:val="00F345A5"/>
    <w:rsid w:val="00F35D41"/>
    <w:rsid w:val="00F40F32"/>
    <w:rsid w:val="00F43D7A"/>
    <w:rsid w:val="00F56E01"/>
    <w:rsid w:val="00F57C52"/>
    <w:rsid w:val="00F57EFD"/>
    <w:rsid w:val="00F615E4"/>
    <w:rsid w:val="00F67784"/>
    <w:rsid w:val="00F72D8B"/>
    <w:rsid w:val="00F904B4"/>
    <w:rsid w:val="00FA17BC"/>
    <w:rsid w:val="00FA3A72"/>
    <w:rsid w:val="00FA47CE"/>
    <w:rsid w:val="00FB0427"/>
    <w:rsid w:val="00FB3856"/>
    <w:rsid w:val="00FB3D2E"/>
    <w:rsid w:val="00FB58C4"/>
    <w:rsid w:val="00FC0BD3"/>
    <w:rsid w:val="00FD0972"/>
    <w:rsid w:val="00FD6B91"/>
    <w:rsid w:val="00FE13EC"/>
    <w:rsid w:val="00FE3089"/>
    <w:rsid w:val="00FF2A6C"/>
    <w:rsid w:val="00FF44E5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08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F08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532F08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532F08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link w:val="a5"/>
    <w:rsid w:val="00532F0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rsid w:val="00532F08"/>
  </w:style>
  <w:style w:type="paragraph" w:styleId="a8">
    <w:name w:val="Body Text Indent"/>
    <w:basedOn w:val="a"/>
    <w:link w:val="a9"/>
    <w:rsid w:val="00532F08"/>
    <w:pPr>
      <w:spacing w:line="240" w:lineRule="atLeast"/>
      <w:ind w:left="6180"/>
      <w:jc w:val="left"/>
    </w:pPr>
    <w:rPr>
      <w:rFonts w:ascii="Times New Roman" w:hAnsi="Times New Roman"/>
      <w:sz w:val="30"/>
      <w:lang w:val="x-none"/>
    </w:rPr>
  </w:style>
  <w:style w:type="character" w:customStyle="1" w:styleId="a9">
    <w:name w:val="Основной текст с отступом Знак"/>
    <w:link w:val="a8"/>
    <w:rsid w:val="00532F0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u">
    <w:name w:val="u"/>
    <w:basedOn w:val="a"/>
    <w:uiPriority w:val="99"/>
    <w:rsid w:val="00532F08"/>
    <w:pPr>
      <w:spacing w:line="240" w:lineRule="auto"/>
      <w:ind w:firstLine="390"/>
    </w:pPr>
    <w:rPr>
      <w:rFonts w:ascii="Times New Roman" w:eastAsia="MS Mincho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BD4EE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D4EEB"/>
    <w:rPr>
      <w:sz w:val="24"/>
      <w:szCs w:val="24"/>
      <w:lang w:val="x-none" w:eastAsia="x-none"/>
    </w:rPr>
  </w:style>
  <w:style w:type="character" w:customStyle="1" w:styleId="ac">
    <w:name w:val="Текст примечания Знак"/>
    <w:link w:val="ab"/>
    <w:uiPriority w:val="99"/>
    <w:rsid w:val="00BD4EEB"/>
    <w:rPr>
      <w:rFonts w:ascii="Times New Roman CYR" w:eastAsia="Times New Roman" w:hAnsi="Times New Roman CYR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EE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EEB"/>
    <w:rPr>
      <w:rFonts w:ascii="Times New Roman CYR" w:eastAsia="Times New Roman" w:hAnsi="Times New Roman CYR"/>
      <w:b/>
      <w:bCs/>
      <w:sz w:val="24"/>
      <w:szCs w:val="24"/>
    </w:rPr>
  </w:style>
  <w:style w:type="paragraph" w:customStyle="1" w:styleId="2-61">
    <w:name w:val="Средняя заливка 2 - Акцент 61"/>
    <w:hidden/>
    <w:uiPriority w:val="71"/>
    <w:rsid w:val="00BD4EEB"/>
    <w:rPr>
      <w:rFonts w:ascii="Times New Roman CYR" w:eastAsia="Times New Roman" w:hAnsi="Times New Roman CYR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D4EEB"/>
    <w:pPr>
      <w:spacing w:line="240" w:lineRule="auto"/>
    </w:pPr>
    <w:rPr>
      <w:rFonts w:ascii="Lucida Grande CY" w:hAnsi="Lucida Grande CY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D4EEB"/>
    <w:rPr>
      <w:rFonts w:ascii="Lucida Grande CY" w:eastAsia="Times New Roman" w:hAnsi="Lucida Grande CY" w:cs="Lucida Grande CY"/>
      <w:sz w:val="18"/>
      <w:szCs w:val="18"/>
    </w:rPr>
  </w:style>
  <w:style w:type="paragraph" w:customStyle="1" w:styleId="ConsPlusNormal">
    <w:name w:val="ConsPlusNormal"/>
    <w:rsid w:val="00242E1E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customStyle="1" w:styleId="3-51">
    <w:name w:val="Средняя сетка 3 - Акцент 51"/>
    <w:hidden/>
    <w:uiPriority w:val="99"/>
    <w:semiHidden/>
    <w:rsid w:val="00283BC6"/>
    <w:rPr>
      <w:rFonts w:ascii="Times New Roman CYR" w:eastAsia="Times New Roman" w:hAnsi="Times New Roman CYR"/>
      <w:sz w:val="28"/>
    </w:rPr>
  </w:style>
  <w:style w:type="paragraph" w:customStyle="1" w:styleId="-31">
    <w:name w:val="Темный список - Акцент 31"/>
    <w:hidden/>
    <w:uiPriority w:val="71"/>
    <w:rsid w:val="005A2379"/>
    <w:rPr>
      <w:rFonts w:ascii="Times New Roman CYR" w:eastAsia="Times New Roman" w:hAnsi="Times New Roman CYR"/>
      <w:sz w:val="28"/>
    </w:rPr>
  </w:style>
  <w:style w:type="paragraph" w:customStyle="1" w:styleId="-11">
    <w:name w:val="Цветная заливка - Акцент 11"/>
    <w:hidden/>
    <w:uiPriority w:val="71"/>
    <w:rsid w:val="00FA3A72"/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08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F08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532F08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532F08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link w:val="a5"/>
    <w:rsid w:val="00532F08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rsid w:val="00532F08"/>
  </w:style>
  <w:style w:type="paragraph" w:styleId="a8">
    <w:name w:val="Body Text Indent"/>
    <w:basedOn w:val="a"/>
    <w:link w:val="a9"/>
    <w:rsid w:val="00532F08"/>
    <w:pPr>
      <w:spacing w:line="240" w:lineRule="atLeast"/>
      <w:ind w:left="6180"/>
      <w:jc w:val="left"/>
    </w:pPr>
    <w:rPr>
      <w:rFonts w:ascii="Times New Roman" w:hAnsi="Times New Roman"/>
      <w:sz w:val="30"/>
      <w:lang w:val="x-none"/>
    </w:rPr>
  </w:style>
  <w:style w:type="character" w:customStyle="1" w:styleId="a9">
    <w:name w:val="Основной текст с отступом Знак"/>
    <w:link w:val="a8"/>
    <w:rsid w:val="00532F0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u">
    <w:name w:val="u"/>
    <w:basedOn w:val="a"/>
    <w:uiPriority w:val="99"/>
    <w:rsid w:val="00532F08"/>
    <w:pPr>
      <w:spacing w:line="240" w:lineRule="auto"/>
      <w:ind w:firstLine="390"/>
    </w:pPr>
    <w:rPr>
      <w:rFonts w:ascii="Times New Roman" w:eastAsia="MS Mincho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BD4EE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D4EEB"/>
    <w:rPr>
      <w:sz w:val="24"/>
      <w:szCs w:val="24"/>
      <w:lang w:val="x-none" w:eastAsia="x-none"/>
    </w:rPr>
  </w:style>
  <w:style w:type="character" w:customStyle="1" w:styleId="ac">
    <w:name w:val="Текст примечания Знак"/>
    <w:link w:val="ab"/>
    <w:uiPriority w:val="99"/>
    <w:rsid w:val="00BD4EEB"/>
    <w:rPr>
      <w:rFonts w:ascii="Times New Roman CYR" w:eastAsia="Times New Roman" w:hAnsi="Times New Roman CYR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EE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EEB"/>
    <w:rPr>
      <w:rFonts w:ascii="Times New Roman CYR" w:eastAsia="Times New Roman" w:hAnsi="Times New Roman CYR"/>
      <w:b/>
      <w:bCs/>
      <w:sz w:val="24"/>
      <w:szCs w:val="24"/>
    </w:rPr>
  </w:style>
  <w:style w:type="paragraph" w:customStyle="1" w:styleId="2-61">
    <w:name w:val="Средняя заливка 2 - Акцент 61"/>
    <w:hidden/>
    <w:uiPriority w:val="71"/>
    <w:rsid w:val="00BD4EEB"/>
    <w:rPr>
      <w:rFonts w:ascii="Times New Roman CYR" w:eastAsia="Times New Roman" w:hAnsi="Times New Roman CYR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D4EEB"/>
    <w:pPr>
      <w:spacing w:line="240" w:lineRule="auto"/>
    </w:pPr>
    <w:rPr>
      <w:rFonts w:ascii="Lucida Grande CY" w:hAnsi="Lucida Grande CY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D4EEB"/>
    <w:rPr>
      <w:rFonts w:ascii="Lucida Grande CY" w:eastAsia="Times New Roman" w:hAnsi="Lucida Grande CY" w:cs="Lucida Grande CY"/>
      <w:sz w:val="18"/>
      <w:szCs w:val="18"/>
    </w:rPr>
  </w:style>
  <w:style w:type="paragraph" w:customStyle="1" w:styleId="ConsPlusNormal">
    <w:name w:val="ConsPlusNormal"/>
    <w:rsid w:val="00242E1E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customStyle="1" w:styleId="3-51">
    <w:name w:val="Средняя сетка 3 - Акцент 51"/>
    <w:hidden/>
    <w:uiPriority w:val="99"/>
    <w:semiHidden/>
    <w:rsid w:val="00283BC6"/>
    <w:rPr>
      <w:rFonts w:ascii="Times New Roman CYR" w:eastAsia="Times New Roman" w:hAnsi="Times New Roman CYR"/>
      <w:sz w:val="28"/>
    </w:rPr>
  </w:style>
  <w:style w:type="paragraph" w:customStyle="1" w:styleId="-31">
    <w:name w:val="Темный список - Акцент 31"/>
    <w:hidden/>
    <w:uiPriority w:val="71"/>
    <w:rsid w:val="005A2379"/>
    <w:rPr>
      <w:rFonts w:ascii="Times New Roman CYR" w:eastAsia="Times New Roman" w:hAnsi="Times New Roman CYR"/>
      <w:sz w:val="28"/>
    </w:rPr>
  </w:style>
  <w:style w:type="paragraph" w:customStyle="1" w:styleId="-11">
    <w:name w:val="Цветная заливка - Акцент 11"/>
    <w:hidden/>
    <w:uiPriority w:val="71"/>
    <w:rsid w:val="00FA3A72"/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273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C402-0AE1-4E4F-A2DE-E00E35E3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 Российской Федерации</vt:lpstr>
    </vt:vector>
  </TitlesOfParts>
  <Company>minsvyaz</Company>
  <LinksUpToDate>false</LinksUpToDate>
  <CharactersWithSpaces>30574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 Российской Федерации</dc:title>
  <dc:creator>Екатерина Н. Закутько</dc:creator>
  <cp:lastModifiedBy>Екатерина Н. Закутько</cp:lastModifiedBy>
  <cp:revision>4</cp:revision>
  <cp:lastPrinted>2017-08-16T14:40:00Z</cp:lastPrinted>
  <dcterms:created xsi:type="dcterms:W3CDTF">2017-08-16T14:02:00Z</dcterms:created>
  <dcterms:modified xsi:type="dcterms:W3CDTF">2017-08-17T07:40:00Z</dcterms:modified>
</cp:coreProperties>
</file>